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CA1C73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82342">
        <w:rPr>
          <w:rFonts w:cs="2  Nazanin" w:hint="cs"/>
          <w:rtl/>
        </w:rPr>
        <w:t xml:space="preserve">کینزیولوژی اندام تحتانی </w:t>
      </w:r>
      <w:r w:rsidR="005D092C">
        <w:rPr>
          <w:rFonts w:cs="B Nazanin" w:hint="cs"/>
          <w:b/>
          <w:bCs/>
          <w:rtl/>
        </w:rPr>
        <w:t xml:space="preserve">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</w:t>
      </w:r>
      <w:r w:rsidR="005672E5">
        <w:rPr>
          <w:rFonts w:cs="B Nazanin" w:hint="cs"/>
          <w:b/>
          <w:bCs/>
          <w:rtl/>
        </w:rPr>
        <w:t>۱۴</w:t>
      </w:r>
      <w:r w:rsidR="00CA1C73">
        <w:rPr>
          <w:rFonts w:cs="B Nazanin" w:hint="cs"/>
          <w:b/>
          <w:bCs/>
          <w:rtl/>
        </w:rPr>
        <w:t>03</w:t>
      </w:r>
      <w:r w:rsidR="005672E5">
        <w:rPr>
          <w:rFonts w:cs="B Nazanin" w:hint="cs"/>
          <w:b/>
          <w:bCs/>
          <w:rtl/>
        </w:rPr>
        <w:t>-</w:t>
      </w:r>
      <w:r w:rsidR="00CA1C73">
        <w:rPr>
          <w:rFonts w:cs="B Nazanin" w:hint="cs"/>
          <w:b/>
          <w:bCs/>
          <w:rtl/>
        </w:rPr>
        <w:t>1402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p w:rsidR="00373C8A" w:rsidRDefault="00373C8A" w:rsidP="00373C8A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4397"/>
      </w:tblGrid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CA1C73">
              <w:rPr>
                <w:rFonts w:cs="B Nazanin" w:hint="cs"/>
                <w:b/>
                <w:bCs/>
                <w:noProof/>
                <w:sz w:val="20"/>
                <w:szCs w:val="20"/>
                <w:rtl/>
              </w:rPr>
              <w:t>نام و شماره درس</w:t>
            </w:r>
            <w:r w:rsidRPr="00CA1C73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 xml:space="preserve">:  </w:t>
            </w:r>
            <w:r w:rsidRPr="00D82342">
              <w:rPr>
                <w:rFonts w:cs="B Nazanin" w:hint="cs"/>
                <w:b/>
                <w:bCs/>
                <w:noProof/>
                <w:sz w:val="28"/>
                <w:szCs w:val="28"/>
                <w:rtl/>
                <w:lang w:val="x-none" w:eastAsia="x-none"/>
              </w:rPr>
              <w:t>کینزیولوژی اندام تحتانی، 714361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CA1C73">
              <w:rPr>
                <w:rFonts w:cs="B Nazanin" w:hint="cs"/>
                <w:b/>
                <w:bCs/>
                <w:noProof/>
                <w:sz w:val="18"/>
                <w:szCs w:val="18"/>
                <w:rtl/>
              </w:rPr>
              <w:t xml:space="preserve">رشته و مقطع تحصیلی: </w:t>
            </w:r>
            <w:r w:rsidRPr="00D82342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روز و ساعت برگزاری: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  <w:r w:rsidR="00CA1C73">
              <w:rPr>
                <w:rFonts w:cs="B Nazanin" w:hint="cs"/>
                <w:b/>
                <w:bCs/>
                <w:noProof/>
                <w:rtl/>
              </w:rPr>
              <w:t>3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شنبه، </w:t>
            </w:r>
            <w:r>
              <w:rPr>
                <w:rFonts w:cs="B Nazanin" w:hint="cs"/>
                <w:b/>
                <w:bCs/>
                <w:noProof/>
                <w:rtl/>
              </w:rPr>
              <w:t>10 - 8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تعداد و نوع واحد: 2 واحد نظری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مدت زمان ارايه درس:  34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دروس پيش نياز یا همزمان: کینزیولوژی پایه و ستون فقرات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4549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D82342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دوشنبه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D82342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D82342" w:rsidRPr="00D82342" w:rsidTr="002004AF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:rsidR="00D82342" w:rsidRPr="00D82342" w:rsidRDefault="00D82342" w:rsidP="00D82342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D82342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D82342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D82342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D82342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p w:rsidR="00D82342" w:rsidRDefault="00D82342" w:rsidP="00D82342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5672E5" w:rsidRPr="002C51F9" w:rsidRDefault="002C51F9" w:rsidP="002C51F9">
            <w:pPr>
              <w:spacing w:line="204" w:lineRule="auto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آشنایی با اصول و مبانی کینزیولوژی اندام تحتانی (مفاصل، عضلات، حرکت شناسی، راه رفتن)</w:t>
            </w:r>
            <w:r w:rsidRPr="002C51F9">
              <w:rPr>
                <w:rFonts w:ascii="Sakkal Majalla" w:hAnsi="Sakkal Majalla" w:cs="Sakkal Majalla" w:hint="cs"/>
                <w:b/>
                <w:bCs/>
                <w:noProof/>
                <w:rtl/>
                <w:lang w:val="x-none" w:eastAsia="x-none"/>
              </w:rPr>
              <w:t>–</w:t>
            </w:r>
            <w:r w:rsidRPr="002C51F9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:rsidTr="002C51F9">
        <w:trPr>
          <w:trHeight w:val="3015"/>
        </w:trPr>
        <w:tc>
          <w:tcPr>
            <w:tcW w:w="9540" w:type="dxa"/>
          </w:tcPr>
          <w:p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شناخت ساختار و ع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مل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کرد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هیپ، زانو،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 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چ و پا</w:t>
            </w:r>
          </w:p>
          <w:p w:rsidR="002C51F9" w:rsidRPr="002C51F9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درک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رابطه بیو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کانیک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م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فاصل اندام تحتانی با اختلالات اسکلتی عضلانی رایج اندام تحتانی</w:t>
            </w:r>
          </w:p>
          <w:p w:rsidR="002121BE" w:rsidRDefault="002C51F9" w:rsidP="002C51F9">
            <w:pPr>
              <w:numPr>
                <w:ilvl w:val="0"/>
                <w:numId w:val="7"/>
              </w:numPr>
              <w:ind w:left="1192"/>
              <w:rPr>
                <w:rFonts w:ascii="Bold" w:hAnsi="Bold" w:cs="B Davat"/>
                <w:b/>
                <w:bCs/>
                <w:noProof/>
                <w:color w:val="000000"/>
                <w:lang w:val="x-none" w:eastAsia="x-none" w:bidi="ar-SA"/>
              </w:rPr>
            </w:pP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تج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>زی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ه و تحلیل </w:t>
            </w:r>
            <w:r w:rsidRPr="002C51F9">
              <w:rPr>
                <w:rFonts w:ascii="Bold" w:hAnsi="Bold" w:cs="B Davat" w:hint="cs"/>
                <w:b/>
                <w:bCs/>
                <w:noProof/>
                <w:color w:val="000000"/>
                <w:rtl/>
                <w:lang w:val="x-none" w:eastAsia="x-none" w:bidi="ar-SA"/>
              </w:rPr>
              <w:t xml:space="preserve">الگوهای </w:t>
            </w:r>
            <w:r w:rsidRPr="002C51F9">
              <w:rPr>
                <w:rFonts w:ascii="Bold" w:hAnsi="Bold" w:cs="B Davat"/>
                <w:b/>
                <w:bCs/>
                <w:noProof/>
                <w:color w:val="000000"/>
                <w:rtl/>
                <w:lang w:val="x-none" w:eastAsia="x-none" w:bidi="ar-SA"/>
              </w:rPr>
              <w:t>راه رفتن</w:t>
            </w:r>
          </w:p>
          <w:p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:rsidR="002C51F9" w:rsidRPr="006D65BE" w:rsidRDefault="003A3D68" w:rsidP="002C51F9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kern w:val="36"/>
              </w:rPr>
            </w:pPr>
            <w:hyperlink r:id="rId8" w:history="1">
              <w:r w:rsidR="002C51F9" w:rsidRPr="006D65BE">
                <w:rPr>
                  <w:rStyle w:val="Hyperlink"/>
                </w:rPr>
                <w:t>Donald A. Neumann.</w:t>
              </w:r>
            </w:hyperlink>
            <w:r w:rsidR="002C51F9" w:rsidRPr="006D65BE">
              <w:t xml:space="preserve"> </w:t>
            </w:r>
            <w:r w:rsidR="002C51F9" w:rsidRPr="006D65BE">
              <w:rPr>
                <w:kern w:val="36"/>
              </w:rPr>
              <w:t xml:space="preserve">Kinesiology of the Musculoskeletal System: Foundations for Rehabilitation. </w:t>
            </w:r>
            <w:r w:rsidR="002C51F9">
              <w:rPr>
                <w:kern w:val="36"/>
              </w:rPr>
              <w:t>2017</w:t>
            </w:r>
            <w:r w:rsidR="002C51F9" w:rsidRPr="006D65BE">
              <w:rPr>
                <w:kern w:val="36"/>
              </w:rPr>
              <w:t xml:space="preserve">. </w:t>
            </w:r>
            <w:r w:rsidR="002C51F9" w:rsidRPr="006D65BE">
              <w:t>Mosby; 3rd edition.</w:t>
            </w:r>
          </w:p>
          <w:p w:rsidR="002C51F9" w:rsidRPr="00701D55" w:rsidRDefault="002C51F9" w:rsidP="00701D55">
            <w:pPr>
              <w:numPr>
                <w:ilvl w:val="0"/>
                <w:numId w:val="8"/>
              </w:numPr>
              <w:bidi w:val="0"/>
              <w:jc w:val="both"/>
              <w:outlineLvl w:val="0"/>
              <w:rPr>
                <w:rFonts w:cs="B Mitra"/>
                <w:rtl/>
              </w:rPr>
            </w:pPr>
            <w:r w:rsidRPr="006D65BE">
              <w:t xml:space="preserve">Pamela K. </w:t>
            </w:r>
            <w:proofErr w:type="spellStart"/>
            <w:r w:rsidRPr="006D65BE">
              <w:t>Levangie</w:t>
            </w:r>
            <w:proofErr w:type="spellEnd"/>
            <w:r w:rsidRPr="006D65BE">
              <w:t xml:space="preserve">, Cynthia C. </w:t>
            </w:r>
            <w:proofErr w:type="spellStart"/>
            <w:r w:rsidRPr="006D65BE">
              <w:t>Norkin</w:t>
            </w:r>
            <w:proofErr w:type="spellEnd"/>
            <w:r w:rsidRPr="006D65BE">
              <w:t xml:space="preserve">. </w:t>
            </w:r>
            <w:r w:rsidRPr="006D65BE">
              <w:rPr>
                <w:rStyle w:val="a-size-extra-large"/>
              </w:rPr>
              <w:t xml:space="preserve">Joint Structure and Function: A Comprehensive Analysis.  </w:t>
            </w:r>
            <w:r>
              <w:rPr>
                <w:rStyle w:val="a-size-extra-large"/>
              </w:rPr>
              <w:t>2019</w:t>
            </w:r>
            <w:r w:rsidRPr="006D65BE">
              <w:rPr>
                <w:rStyle w:val="a-size-extra-large"/>
              </w:rPr>
              <w:t xml:space="preserve">. </w:t>
            </w:r>
            <w:r w:rsidRPr="006D65BE">
              <w:t>F.A. Davis Company; 5th edition.</w:t>
            </w:r>
          </w:p>
        </w:tc>
      </w:tr>
    </w:tbl>
    <w:p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p w:rsidR="00BD29E9" w:rsidRDefault="00BD29E9" w:rsidP="00EE20D5">
      <w:pPr>
        <w:rPr>
          <w:rFonts w:cs="B Nazanin"/>
        </w:rPr>
      </w:pP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CA1C73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lastRenderedPageBreak/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CA1C73">
              <w:rPr>
                <w:rFonts w:cs="B Nazanin" w:hint="cs"/>
                <w:b/>
                <w:bCs/>
                <w:rtl/>
              </w:rPr>
              <w:t>4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 w:rsidP="00CA1C73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A1C73">
              <w:rPr>
                <w:rFonts w:cs="B Nazanin" w:hint="cs"/>
                <w:b/>
                <w:bCs/>
                <w:rtl/>
              </w:rPr>
              <w:t>16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CA1C73">
        <w:trPr>
          <w:gridBefore w:val="1"/>
          <w:wBefore w:w="355" w:type="dxa"/>
          <w:trHeight w:val="486"/>
        </w:trPr>
        <w:tc>
          <w:tcPr>
            <w:tcW w:w="9540" w:type="dxa"/>
            <w:gridSpan w:val="2"/>
          </w:tcPr>
          <w:p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p w:rsidR="00701D55" w:rsidRDefault="00701D55" w:rsidP="00701D55">
      <w:pPr>
        <w:bidi w:val="0"/>
        <w:rPr>
          <w:rFonts w:cs="B Nazanin"/>
          <w:rtl/>
        </w:rPr>
      </w:pPr>
    </w:p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74"/>
        <w:gridCol w:w="1678"/>
        <w:gridCol w:w="1680"/>
        <w:gridCol w:w="2160"/>
        <w:gridCol w:w="1252"/>
      </w:tblGrid>
      <w:tr w:rsidR="005B5219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8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5B5219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5B5219" w:rsidRPr="005B5219" w:rsidRDefault="00DC50A1" w:rsidP="00DC50A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  <w:r w:rsidR="005B5219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="005B5219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>
              <w:rPr>
                <w:rFonts w:cs="B Nazanin" w:hint="cs"/>
                <w:b/>
                <w:bCs/>
                <w:rtl/>
                <w:lang w:bidi="ar-SA"/>
              </w:rPr>
              <w:t>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B5219" w:rsidRPr="005B5219" w:rsidRDefault="00973B11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5B5219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5B5219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A2340E" w:rsidRPr="005B5219" w:rsidTr="00A2340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A2340E" w:rsidRPr="005B5219" w:rsidRDefault="00A2340E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A2340E" w:rsidRPr="005B5219" w:rsidRDefault="00DC50A1" w:rsidP="00DC50A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="00A2340E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="00A2340E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6770" w:type="dxa"/>
            <w:gridSpan w:val="4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A2340E" w:rsidRPr="005B5219" w:rsidRDefault="00A2340E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9C13F5">
              <w:rPr>
                <w:rFonts w:cs="B Titr" w:hint="cs"/>
                <w:noProof/>
                <w:sz w:val="22"/>
                <w:szCs w:val="22"/>
                <w:rtl/>
              </w:rPr>
              <w:t>تعطیل رسمی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DC50A1" w:rsidP="00DC50A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18</w:t>
            </w:r>
            <w:r w:rsidR="009C13F5"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>
              <w:rPr>
                <w:rFonts w:cs="B Nazanin" w:hint="cs"/>
                <w:b/>
                <w:bCs/>
                <w:rtl/>
                <w:lang w:bidi="ar-SA"/>
              </w:rPr>
              <w:t>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DC50A1" w:rsidP="00DC50A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25</w:t>
            </w:r>
            <w:r w:rsidR="009C13F5" w:rsidRPr="005B5219">
              <w:rPr>
                <w:rFonts w:cs="B Nazanin" w:hint="cs"/>
                <w:b/>
                <w:bCs/>
                <w:rtl/>
                <w:lang w:bidi="ar-SA"/>
              </w:rPr>
              <w:t>/7/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>
              <w:rPr>
                <w:rFonts w:cs="B Nazanin" w:hint="cs"/>
                <w:b/>
                <w:bCs/>
                <w:rtl/>
                <w:lang w:bidi="ar-SA"/>
              </w:rPr>
              <w:t>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مفصل هیپ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9C13F5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9C13F5" w:rsidRPr="005B5219" w:rsidRDefault="00DC50A1" w:rsidP="00DC50A1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="009C13F5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="009C13F5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9C13F5" w:rsidRPr="005B5219" w:rsidRDefault="009C13F5" w:rsidP="009C13F5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مفصل هیپ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9C13F5" w:rsidRPr="005B5219" w:rsidRDefault="009C13F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color w:val="000000"/>
                <w:sz w:val="22"/>
                <w:szCs w:val="22"/>
                <w:rtl/>
                <w:lang w:bidi="ar-SA"/>
              </w:rPr>
              <w:t>استخوان شناسی مفاصل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مفصل شناسی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اعصاب و عضلات زانو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/8/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Arial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نیروهای وارده بر زانو و عملکرد عضلانی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  <w:lang w:bidi="ar-SA"/>
              </w:rPr>
              <w:t>رفع اشکال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  <w:r w:rsidRPr="005B5219">
              <w:rPr>
                <w:rFonts w:cs="B Nazanin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</w:rPr>
              <w:t>ساختار و عملکرد مفاصل مچ پا و ساب تالار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12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Titr" w:hint="cs"/>
                <w:noProof/>
                <w:rtl/>
              </w:rPr>
              <w:t>ساختار و عملکرد مفاصل درون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/9/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Mitra"/>
                <w:noProof/>
                <w:sz w:val="18"/>
                <w:szCs w:val="18"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sz w:val="22"/>
                <w:szCs w:val="22"/>
                <w:rtl/>
              </w:rPr>
              <w:t>پاتومکانیک پا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</w:rPr>
            </w:pPr>
            <w:r w:rsidRPr="005B5219">
              <w:rPr>
                <w:rFonts w:cs="B Titr" w:hint="cs"/>
                <w:b/>
                <w:bCs/>
                <w:noProof/>
                <w:rtl/>
              </w:rPr>
              <w:t>کینماتیک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3A3D68" w:rsidRPr="005B5219" w:rsidTr="009C13F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74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19/10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1402</w:t>
            </w:r>
          </w:p>
        </w:tc>
        <w:tc>
          <w:tcPr>
            <w:tcW w:w="1678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3A3D68" w:rsidRPr="005B5219" w:rsidRDefault="003A3D68" w:rsidP="003A3D68">
            <w:pPr>
              <w:jc w:val="center"/>
              <w:rPr>
                <w:rFonts w:cs="B Titr"/>
                <w:noProof/>
                <w:sz w:val="22"/>
                <w:szCs w:val="22"/>
              </w:rPr>
            </w:pPr>
            <w:r w:rsidRPr="00973B11">
              <w:rPr>
                <w:rFonts w:cs="B Titr" w:hint="cs"/>
                <w:noProof/>
                <w:sz w:val="22"/>
                <w:szCs w:val="22"/>
                <w:rtl/>
              </w:rPr>
              <w:t>8-10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Mitra"/>
                <w:noProof/>
                <w:sz w:val="22"/>
                <w:szCs w:val="22"/>
                <w:rtl/>
              </w:rPr>
            </w:pPr>
            <w:r w:rsidRPr="005B5219">
              <w:rPr>
                <w:rFonts w:cs="B Titr" w:hint="cs"/>
                <w:noProof/>
                <w:sz w:val="22"/>
                <w:szCs w:val="22"/>
                <w:rtl/>
                <w:lang w:val="x-none" w:eastAsia="x-none" w:bidi="ar-SA"/>
              </w:rPr>
              <w:t>کینتیک راه رفتن</w:t>
            </w:r>
          </w:p>
        </w:tc>
        <w:tc>
          <w:tcPr>
            <w:tcW w:w="2160" w:type="dxa"/>
            <w:shd w:val="clear" w:color="auto" w:fill="F7CAAC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:rsidR="003A3D68" w:rsidRPr="005B5219" w:rsidRDefault="003A3D68" w:rsidP="003A3D6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:rsidR="00701D55" w:rsidRDefault="00701D55" w:rsidP="00CF782E">
      <w:pPr>
        <w:rPr>
          <w:rFonts w:cs="B Nazanin"/>
          <w:rtl/>
        </w:rPr>
      </w:pPr>
      <w:bookmarkStart w:id="0" w:name="_GoBack"/>
      <w:bookmarkEnd w:id="0"/>
    </w:p>
    <w:p w:rsidR="00701D55" w:rsidRDefault="00701D55" w:rsidP="00701D55">
      <w:pPr>
        <w:bidi w:val="0"/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5B5219" w:rsidRDefault="005B5219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Default="00701D55" w:rsidP="00701D55">
      <w:pPr>
        <w:rPr>
          <w:rFonts w:cs="B Nazanin"/>
          <w:rtl/>
        </w:rPr>
      </w:pPr>
    </w:p>
    <w:p w:rsidR="00701D55" w:rsidRPr="00A90683" w:rsidRDefault="00701D55" w:rsidP="00701D55">
      <w:pPr>
        <w:rPr>
          <w:rFonts w:cs="B Nazanin"/>
        </w:rPr>
      </w:pPr>
    </w:p>
    <w:sectPr w:rsidR="00701D55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120" w:rsidRDefault="00A45120">
      <w:r>
        <w:separator/>
      </w:r>
    </w:p>
  </w:endnote>
  <w:endnote w:type="continuationSeparator" w:id="0">
    <w:p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BE7ABF1F-046A-4FEA-B76C-F1890A09A0E2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9C80BADA-9D51-4AD1-9223-9D703E2EE715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A29A0360-780C-4523-9D31-D874F597813B}"/>
    <w:embedBold r:id="rId4" w:fontKey="{B539626B-BD39-40BD-BC57-A7AE6B5260DD}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  <w:embedBold r:id="rId5" w:subsetted="1" w:fontKey="{425B92B6-6818-4AA2-8311-EF153FE6B4A2}"/>
  </w:font>
  <w:font w:name="Bold">
    <w:altName w:val="Times New Roman"/>
    <w:panose1 w:val="00000000000000000000"/>
    <w:charset w:val="00"/>
    <w:family w:val="roman"/>
    <w:notTrueType/>
    <w:pitch w:val="default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ECFB44E9-D6DA-47BC-AAE3-27EB24EF189D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BFFEAE00-8CDF-4356-B721-6CE5929738E6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8" w:subsetted="1" w:fontKey="{03F52882-B13F-4C8C-AD37-A8A635A495CB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A333F912-5942-44F6-BBBF-47BFB8E4D14C}"/>
    <w:embedBold r:id="rId10" w:subsetted="1" w:fontKey="{31432C33-B2BA-4D1E-93B1-AB01FDEBD4BC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120" w:rsidRDefault="00A45120">
      <w:r>
        <w:separator/>
      </w:r>
    </w:p>
  </w:footnote>
  <w:footnote w:type="continuationSeparator" w:id="0">
    <w:p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23B60"/>
    <w:rsid w:val="00373C8A"/>
    <w:rsid w:val="003A150C"/>
    <w:rsid w:val="003A3D68"/>
    <w:rsid w:val="003A4E8F"/>
    <w:rsid w:val="003B1705"/>
    <w:rsid w:val="003C0043"/>
    <w:rsid w:val="004E1040"/>
    <w:rsid w:val="00504B14"/>
    <w:rsid w:val="00534330"/>
    <w:rsid w:val="00554D51"/>
    <w:rsid w:val="00565DEB"/>
    <w:rsid w:val="005672E5"/>
    <w:rsid w:val="005B5219"/>
    <w:rsid w:val="005B5876"/>
    <w:rsid w:val="005D092C"/>
    <w:rsid w:val="00600F85"/>
    <w:rsid w:val="0066295D"/>
    <w:rsid w:val="00701D55"/>
    <w:rsid w:val="007F222D"/>
    <w:rsid w:val="008141B2"/>
    <w:rsid w:val="0082128F"/>
    <w:rsid w:val="00835469"/>
    <w:rsid w:val="00865211"/>
    <w:rsid w:val="008F1A21"/>
    <w:rsid w:val="00973B11"/>
    <w:rsid w:val="009C13F5"/>
    <w:rsid w:val="00A1184F"/>
    <w:rsid w:val="00A2340E"/>
    <w:rsid w:val="00A45120"/>
    <w:rsid w:val="00A90683"/>
    <w:rsid w:val="00A95BED"/>
    <w:rsid w:val="00AF7EB9"/>
    <w:rsid w:val="00B329A4"/>
    <w:rsid w:val="00BD29E9"/>
    <w:rsid w:val="00BD7009"/>
    <w:rsid w:val="00C17149"/>
    <w:rsid w:val="00CA1C73"/>
    <w:rsid w:val="00CD3599"/>
    <w:rsid w:val="00CF782E"/>
    <w:rsid w:val="00D711E5"/>
    <w:rsid w:val="00D82342"/>
    <w:rsid w:val="00D853CC"/>
    <w:rsid w:val="00DB2D45"/>
    <w:rsid w:val="00DC50A1"/>
    <w:rsid w:val="00DD4CFC"/>
    <w:rsid w:val="00E663E4"/>
    <w:rsid w:val="00EA62A0"/>
    <w:rsid w:val="00ED6061"/>
    <w:rsid w:val="00ED72F8"/>
    <w:rsid w:val="00EE20D5"/>
    <w:rsid w:val="00F11FA9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739B413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zon.com/Donald-A.-Neumann/e/B001IXTQXA/ref=ntt_dp_epwbk_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559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Windows User</cp:lastModifiedBy>
  <cp:revision>28</cp:revision>
  <cp:lastPrinted>2014-10-06T11:50:00Z</cp:lastPrinted>
  <dcterms:created xsi:type="dcterms:W3CDTF">2022-09-11T05:21:00Z</dcterms:created>
  <dcterms:modified xsi:type="dcterms:W3CDTF">2023-09-16T07:20:00Z</dcterms:modified>
</cp:coreProperties>
</file>