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58E" w14:textId="3F670FD9" w:rsidR="00C5657A" w:rsidRDefault="00C5657A" w:rsidP="0042515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نام و نام خانوادگی :</w:t>
      </w:r>
      <w:r w:rsidR="009F65A0">
        <w:rPr>
          <w:rFonts w:cs="B Titr" w:hint="cs"/>
          <w:b/>
          <w:bCs/>
          <w:rtl/>
        </w:rPr>
        <w:t xml:space="preserve"> فاطمه مقدسی بروجنی</w:t>
      </w:r>
      <w:r>
        <w:rPr>
          <w:rFonts w:cs="B Titr"/>
          <w:b/>
          <w:bCs/>
          <w:rtl/>
        </w:rPr>
        <w:tab/>
      </w:r>
      <w:r w:rsidR="004218B0">
        <w:rPr>
          <w:rFonts w:cs="B Titr"/>
          <w:b/>
          <w:bCs/>
          <w:rtl/>
        </w:rPr>
        <w:tab/>
      </w:r>
    </w:p>
    <w:p w14:paraId="4DD5212E" w14:textId="21F762B4" w:rsidR="00425159" w:rsidRDefault="00C5657A" w:rsidP="0042515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سال تولد:</w:t>
      </w:r>
      <w:r w:rsidR="009F65A0">
        <w:rPr>
          <w:rFonts w:cs="B Titr" w:hint="cs"/>
          <w:b/>
          <w:bCs/>
          <w:rtl/>
        </w:rPr>
        <w:t>1368</w:t>
      </w:r>
      <w:r>
        <w:rPr>
          <w:rFonts w:cs="B Titr"/>
          <w:b/>
          <w:bCs/>
          <w:rtl/>
        </w:rPr>
        <w:tab/>
      </w:r>
      <w:r w:rsidR="00675655">
        <w:rPr>
          <w:rFonts w:cs="B Titr" w:hint="cs"/>
          <w:b/>
          <w:bCs/>
          <w:rtl/>
        </w:rPr>
        <w:t xml:space="preserve">                                                         وضعیت تاهل: متاهل</w:t>
      </w:r>
    </w:p>
    <w:p w14:paraId="050767FE" w14:textId="70A5E878" w:rsidR="00C5657A" w:rsidRDefault="00425159" w:rsidP="0042515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عضو هیات علمی گروه شنوایی شناسی دانشگاه علوم پزشکی اصفهان</w:t>
      </w:r>
      <w:r w:rsidR="00C5657A">
        <w:rPr>
          <w:rFonts w:cs="B Titr"/>
          <w:b/>
          <w:bCs/>
          <w:rtl/>
        </w:rPr>
        <w:tab/>
      </w:r>
    </w:p>
    <w:p w14:paraId="1B5133BA" w14:textId="27D439AF" w:rsidR="005D61EA" w:rsidRPr="00E165EF" w:rsidRDefault="00425159" w:rsidP="00CE483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دانشجوی دکترای تخصصی شنوایی شناسی دانشگاه علوم پزشکی شهید بهشتی تهران</w:t>
      </w:r>
    </w:p>
    <w:p w14:paraId="153A20B8" w14:textId="2A924871" w:rsidR="005D61EA" w:rsidRPr="00E165EF" w:rsidRDefault="005D61EA" w:rsidP="009F65A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cs="B Titr"/>
          <w:rtl/>
        </w:rPr>
      </w:pPr>
      <w:r w:rsidRPr="00E165EF">
        <w:rPr>
          <w:rFonts w:cs="B Titr" w:hint="cs"/>
          <w:b/>
          <w:bCs/>
          <w:rtl/>
        </w:rPr>
        <w:t>آدرس :</w:t>
      </w:r>
      <w:r w:rsidR="00C5657A" w:rsidRPr="00E165EF">
        <w:rPr>
          <w:rFonts w:cs="B Titr" w:hint="cs"/>
          <w:sz w:val="18"/>
          <w:szCs w:val="18"/>
          <w:rtl/>
        </w:rPr>
        <w:t xml:space="preserve"> </w:t>
      </w:r>
      <w:r w:rsidR="00C5657A">
        <w:rPr>
          <w:rFonts w:cs="B Titr"/>
          <w:sz w:val="18"/>
          <w:szCs w:val="18"/>
          <w:rtl/>
        </w:rPr>
        <w:tab/>
      </w:r>
      <w:r w:rsidR="009F65A0">
        <w:rPr>
          <w:rFonts w:cs="B Titr" w:hint="cs"/>
          <w:sz w:val="18"/>
          <w:szCs w:val="18"/>
          <w:rtl/>
        </w:rPr>
        <w:t>اصفهان، دانشگاه علوم پزشکی اصفهان، دانشکده علوم توانبخشی</w:t>
      </w:r>
      <w:r w:rsidR="00C5657A">
        <w:rPr>
          <w:rFonts w:cs="B Titr"/>
          <w:sz w:val="18"/>
          <w:szCs w:val="18"/>
          <w:rtl/>
        </w:rPr>
        <w:tab/>
      </w:r>
      <w:r w:rsidR="00C5657A">
        <w:rPr>
          <w:rFonts w:cs="B Titr"/>
          <w:sz w:val="18"/>
          <w:szCs w:val="18"/>
          <w:rtl/>
        </w:rPr>
        <w:tab/>
      </w:r>
      <w:r w:rsidR="009F65A0">
        <w:rPr>
          <w:rFonts w:cs="B Titr" w:hint="cs"/>
          <w:sz w:val="18"/>
          <w:szCs w:val="18"/>
          <w:rtl/>
        </w:rPr>
        <w:t xml:space="preserve"> </w:t>
      </w:r>
    </w:p>
    <w:p w14:paraId="7205E485" w14:textId="73A544CC" w:rsidR="005D61EA" w:rsidRPr="00E165EF" w:rsidRDefault="005D61EA" w:rsidP="009F65A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cs="B Titr"/>
          <w:b/>
          <w:bCs/>
        </w:rPr>
      </w:pPr>
      <w:r w:rsidRPr="00E165EF">
        <w:rPr>
          <w:rFonts w:cs="B Titr" w:hint="cs"/>
          <w:b/>
          <w:bCs/>
          <w:rtl/>
        </w:rPr>
        <w:t>تلفن</w:t>
      </w:r>
      <w:r w:rsidR="009F65A0">
        <w:rPr>
          <w:rFonts w:cs="B Titr" w:hint="cs"/>
          <w:b/>
          <w:bCs/>
          <w:rtl/>
        </w:rPr>
        <w:t>: 03137925217</w:t>
      </w:r>
      <w:r w:rsidR="00C5657A">
        <w:rPr>
          <w:rFonts w:cs="B Titr"/>
          <w:b/>
          <w:bCs/>
          <w:rtl/>
        </w:rPr>
        <w:tab/>
      </w:r>
      <w:r w:rsidR="00E006B1">
        <w:rPr>
          <w:rFonts w:cs="B Titr"/>
          <w:b/>
          <w:bCs/>
          <w:rtl/>
        </w:rPr>
        <w:tab/>
      </w:r>
      <w:r w:rsidR="00E006B1">
        <w:rPr>
          <w:rFonts w:cs="B Titr"/>
          <w:b/>
          <w:bCs/>
          <w:rtl/>
        </w:rPr>
        <w:tab/>
      </w:r>
      <w:r w:rsidR="00C5657A">
        <w:rPr>
          <w:rFonts w:cs="B Titr"/>
          <w:b/>
          <w:bCs/>
          <w:rtl/>
        </w:rPr>
        <w:tab/>
      </w:r>
      <w:r w:rsidR="009F65A0">
        <w:rPr>
          <w:rFonts w:cs="B Titr"/>
          <w:b/>
          <w:bCs/>
        </w:rPr>
        <w:t>fateme_moghadasi68@yahoo.com</w:t>
      </w:r>
      <w:r w:rsidR="007D22DF" w:rsidRPr="00E165EF">
        <w:rPr>
          <w:rFonts w:cs="B Titr" w:hint="cs"/>
          <w:b/>
          <w:bCs/>
          <w:rtl/>
        </w:rPr>
        <w:t xml:space="preserve"> </w:t>
      </w:r>
      <w:r w:rsidR="00C5657A">
        <w:rPr>
          <w:rFonts w:cs="B Titr"/>
          <w:b/>
          <w:bCs/>
        </w:rPr>
        <w:t>EMAIL:</w:t>
      </w:r>
      <w:r w:rsidR="00E006B1">
        <w:rPr>
          <w:rFonts w:cs="B Titr" w:hint="cs"/>
          <w:b/>
          <w:bCs/>
          <w:rtl/>
        </w:rPr>
        <w:t xml:space="preserve"> </w:t>
      </w:r>
      <w:r w:rsidR="00E006B1">
        <w:rPr>
          <w:rFonts w:cs="B Titr"/>
          <w:b/>
          <w:bCs/>
          <w:rtl/>
        </w:rPr>
        <w:tab/>
      </w:r>
    </w:p>
    <w:p w14:paraId="52150008" w14:textId="2E0F85FA" w:rsidR="00221BF1" w:rsidRPr="00E165EF" w:rsidRDefault="00221BF1" w:rsidP="00221BF1">
      <w:pPr>
        <w:rPr>
          <w:rFonts w:cs="B Titr"/>
          <w:rtl/>
        </w:rPr>
      </w:pPr>
    </w:p>
    <w:p w14:paraId="0AAF0615" w14:textId="77777777" w:rsidR="005D61EA" w:rsidRPr="00E165EF" w:rsidRDefault="00221BF1" w:rsidP="00221BF1">
      <w:pPr>
        <w:rPr>
          <w:rFonts w:cs="B Titr"/>
          <w:rtl/>
        </w:rPr>
      </w:pPr>
      <w:r w:rsidRPr="00E165EF">
        <w:rPr>
          <w:rFonts w:cs="B Titr" w:hint="cs"/>
          <w:b/>
          <w:bCs/>
          <w:sz w:val="28"/>
          <w:szCs w:val="28"/>
          <w:u w:val="single"/>
          <w:rtl/>
        </w:rPr>
        <w:t>سوابق تحصيلي</w:t>
      </w:r>
      <w:r w:rsidRPr="00E165EF">
        <w:rPr>
          <w:rFonts w:cs="B Titr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98"/>
        <w:gridCol w:w="1667"/>
        <w:gridCol w:w="2843"/>
        <w:gridCol w:w="1440"/>
        <w:gridCol w:w="1168"/>
      </w:tblGrid>
      <w:tr w:rsidR="00675655" w:rsidRPr="00E165EF" w14:paraId="4C0BC328" w14:textId="77777777" w:rsidTr="00753C8F">
        <w:tc>
          <w:tcPr>
            <w:tcW w:w="1898" w:type="dxa"/>
          </w:tcPr>
          <w:p w14:paraId="7788F891" w14:textId="77777777" w:rsidR="00675655" w:rsidRPr="00E165EF" w:rsidRDefault="00675655" w:rsidP="00221BF1">
            <w:pPr>
              <w:rPr>
                <w:rFonts w:cs="B Titr"/>
                <w:rtl/>
              </w:rPr>
            </w:pPr>
            <w:r w:rsidRPr="00E165EF">
              <w:rPr>
                <w:rFonts w:cs="B Titr" w:hint="cs"/>
                <w:rtl/>
              </w:rPr>
              <w:t>رشته تحصيلي</w:t>
            </w:r>
          </w:p>
        </w:tc>
        <w:tc>
          <w:tcPr>
            <w:tcW w:w="1667" w:type="dxa"/>
          </w:tcPr>
          <w:p w14:paraId="727E81F5" w14:textId="07631F67" w:rsidR="00675655" w:rsidRPr="00E165EF" w:rsidRDefault="00675655" w:rsidP="00221BF1">
            <w:pPr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رشته تحصیلی</w:t>
            </w:r>
          </w:p>
        </w:tc>
        <w:tc>
          <w:tcPr>
            <w:tcW w:w="2843" w:type="dxa"/>
          </w:tcPr>
          <w:p w14:paraId="5CB4C191" w14:textId="103C4061" w:rsidR="00675655" w:rsidRPr="00E165EF" w:rsidRDefault="00675655" w:rsidP="00221BF1">
            <w:pPr>
              <w:rPr>
                <w:rFonts w:cs="B Titr"/>
                <w:rtl/>
              </w:rPr>
            </w:pPr>
            <w:r w:rsidRPr="00E165EF">
              <w:rPr>
                <w:rFonts w:cs="B Titr" w:hint="cs"/>
                <w:rtl/>
              </w:rPr>
              <w:t>محل تحصيل</w:t>
            </w:r>
          </w:p>
        </w:tc>
        <w:tc>
          <w:tcPr>
            <w:tcW w:w="1440" w:type="dxa"/>
          </w:tcPr>
          <w:p w14:paraId="1D72D149" w14:textId="77777777" w:rsidR="00675655" w:rsidRPr="00E165EF" w:rsidRDefault="00675655" w:rsidP="00221BF1">
            <w:pPr>
              <w:rPr>
                <w:rFonts w:cs="B Titr"/>
                <w:rtl/>
              </w:rPr>
            </w:pPr>
            <w:r w:rsidRPr="00E165EF">
              <w:rPr>
                <w:rFonts w:cs="B Titr" w:hint="cs"/>
                <w:rtl/>
              </w:rPr>
              <w:t>سال اخذ</w:t>
            </w:r>
          </w:p>
        </w:tc>
        <w:tc>
          <w:tcPr>
            <w:tcW w:w="1168" w:type="dxa"/>
          </w:tcPr>
          <w:p w14:paraId="58D3AFCA" w14:textId="77777777" w:rsidR="00675655" w:rsidRPr="00E165EF" w:rsidRDefault="00675655" w:rsidP="00221BF1">
            <w:pPr>
              <w:rPr>
                <w:rFonts w:cs="B Titr"/>
                <w:rtl/>
              </w:rPr>
            </w:pPr>
            <w:r w:rsidRPr="00E165EF">
              <w:rPr>
                <w:rFonts w:cs="B Titr" w:hint="cs"/>
                <w:rtl/>
              </w:rPr>
              <w:t>سال شروع هر دوره</w:t>
            </w:r>
          </w:p>
        </w:tc>
      </w:tr>
      <w:tr w:rsidR="00675655" w:rsidRPr="00E165EF" w14:paraId="30F46D8B" w14:textId="77777777" w:rsidTr="00753C8F">
        <w:tc>
          <w:tcPr>
            <w:tcW w:w="1898" w:type="dxa"/>
          </w:tcPr>
          <w:p w14:paraId="1C018086" w14:textId="2C1B4577" w:rsidR="00675655" w:rsidRPr="00E165EF" w:rsidRDefault="00675655" w:rsidP="00221BF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دکترا</w:t>
            </w:r>
          </w:p>
        </w:tc>
        <w:tc>
          <w:tcPr>
            <w:tcW w:w="1667" w:type="dxa"/>
          </w:tcPr>
          <w:p w14:paraId="640187E7" w14:textId="76E4349B" w:rsidR="00675655" w:rsidRDefault="00675655" w:rsidP="00425159">
            <w:pPr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شنوایی شناسی</w:t>
            </w:r>
          </w:p>
        </w:tc>
        <w:tc>
          <w:tcPr>
            <w:tcW w:w="2843" w:type="dxa"/>
          </w:tcPr>
          <w:p w14:paraId="00AC5905" w14:textId="7A4C8119" w:rsidR="00675655" w:rsidRPr="00E165EF" w:rsidRDefault="00675655" w:rsidP="0042515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دانشگاه علوم پزشکی شهید بهشتی</w:t>
            </w:r>
          </w:p>
        </w:tc>
        <w:tc>
          <w:tcPr>
            <w:tcW w:w="1440" w:type="dxa"/>
          </w:tcPr>
          <w:p w14:paraId="6EDFBB1A" w14:textId="208641EF" w:rsidR="00675655" w:rsidRPr="00E165EF" w:rsidRDefault="00675655" w:rsidP="00221BF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 حال تحصیل</w:t>
            </w:r>
          </w:p>
        </w:tc>
        <w:tc>
          <w:tcPr>
            <w:tcW w:w="1168" w:type="dxa"/>
          </w:tcPr>
          <w:p w14:paraId="1819CDAF" w14:textId="7FA8AE61" w:rsidR="00675655" w:rsidRPr="00E165EF" w:rsidRDefault="00675655" w:rsidP="00221BF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1402</w:t>
            </w:r>
          </w:p>
        </w:tc>
      </w:tr>
      <w:tr w:rsidR="00675655" w:rsidRPr="00E165EF" w14:paraId="4F5D4AAB" w14:textId="77777777" w:rsidTr="00753C8F">
        <w:tc>
          <w:tcPr>
            <w:tcW w:w="1898" w:type="dxa"/>
          </w:tcPr>
          <w:p w14:paraId="7A4AA926" w14:textId="7D83BD53" w:rsidR="00675655" w:rsidRPr="00E165EF" w:rsidRDefault="00675655" w:rsidP="00675655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کارشناسی ارشد</w:t>
            </w:r>
          </w:p>
        </w:tc>
        <w:tc>
          <w:tcPr>
            <w:tcW w:w="1667" w:type="dxa"/>
          </w:tcPr>
          <w:p w14:paraId="682384CC" w14:textId="40A2BAAF" w:rsidR="00675655" w:rsidRDefault="00675655" w:rsidP="00675655">
            <w:pPr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شنوایی شناسی</w:t>
            </w:r>
          </w:p>
        </w:tc>
        <w:tc>
          <w:tcPr>
            <w:tcW w:w="2843" w:type="dxa"/>
          </w:tcPr>
          <w:p w14:paraId="1D480BEC" w14:textId="29C79172" w:rsidR="00675655" w:rsidRPr="00E165EF" w:rsidRDefault="00675655" w:rsidP="00675655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دانشگاه علوم پزشکی ایران</w:t>
            </w:r>
          </w:p>
        </w:tc>
        <w:tc>
          <w:tcPr>
            <w:tcW w:w="1440" w:type="dxa"/>
          </w:tcPr>
          <w:p w14:paraId="6FFE0C9C" w14:textId="5783987A" w:rsidR="00675655" w:rsidRPr="00E165EF" w:rsidRDefault="00675655" w:rsidP="00675655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1395</w:t>
            </w:r>
          </w:p>
        </w:tc>
        <w:tc>
          <w:tcPr>
            <w:tcW w:w="1168" w:type="dxa"/>
          </w:tcPr>
          <w:p w14:paraId="0036BF80" w14:textId="6E7D6C97" w:rsidR="00675655" w:rsidRPr="00E165EF" w:rsidRDefault="00675655" w:rsidP="00675655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1392</w:t>
            </w:r>
          </w:p>
        </w:tc>
      </w:tr>
      <w:tr w:rsidR="00675655" w:rsidRPr="00E165EF" w14:paraId="28E06C46" w14:textId="77777777" w:rsidTr="00753C8F">
        <w:tc>
          <w:tcPr>
            <w:tcW w:w="1898" w:type="dxa"/>
          </w:tcPr>
          <w:p w14:paraId="490672AA" w14:textId="677BC258" w:rsidR="00675655" w:rsidRPr="00E165EF" w:rsidRDefault="00675655" w:rsidP="00675655">
            <w:pPr>
              <w:rPr>
                <w:rFonts w:cs="B Titr"/>
              </w:rPr>
            </w:pPr>
            <w:r>
              <w:rPr>
                <w:rFonts w:cs="B Titr" w:hint="cs"/>
                <w:rtl/>
              </w:rPr>
              <w:t>کارشناسی</w:t>
            </w:r>
          </w:p>
        </w:tc>
        <w:tc>
          <w:tcPr>
            <w:tcW w:w="1667" w:type="dxa"/>
          </w:tcPr>
          <w:p w14:paraId="698DC121" w14:textId="03ADC6B2" w:rsidR="00675655" w:rsidRDefault="00675655" w:rsidP="00675655">
            <w:pPr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شنوایی شناسی</w:t>
            </w:r>
          </w:p>
        </w:tc>
        <w:tc>
          <w:tcPr>
            <w:tcW w:w="2843" w:type="dxa"/>
          </w:tcPr>
          <w:p w14:paraId="1769C53E" w14:textId="35AA83C4" w:rsidR="00675655" w:rsidRPr="00E165EF" w:rsidRDefault="00675655" w:rsidP="00675655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دانشگاه علوم پزشکی تهران</w:t>
            </w:r>
          </w:p>
        </w:tc>
        <w:tc>
          <w:tcPr>
            <w:tcW w:w="1440" w:type="dxa"/>
          </w:tcPr>
          <w:p w14:paraId="4FC09B10" w14:textId="11DB998A" w:rsidR="00675655" w:rsidRPr="00E165EF" w:rsidRDefault="00675655" w:rsidP="00675655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1390</w:t>
            </w:r>
          </w:p>
        </w:tc>
        <w:tc>
          <w:tcPr>
            <w:tcW w:w="1168" w:type="dxa"/>
          </w:tcPr>
          <w:p w14:paraId="2B098FDA" w14:textId="309E085E" w:rsidR="00675655" w:rsidRPr="00E165EF" w:rsidRDefault="00675655" w:rsidP="00675655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1386</w:t>
            </w:r>
          </w:p>
        </w:tc>
      </w:tr>
    </w:tbl>
    <w:p w14:paraId="44A6773F" w14:textId="77777777" w:rsidR="00221BF1" w:rsidRPr="00E165EF" w:rsidRDefault="00221BF1" w:rsidP="00221BF1">
      <w:pPr>
        <w:rPr>
          <w:rFonts w:cs="B Titr"/>
          <w:rtl/>
        </w:rPr>
      </w:pPr>
    </w:p>
    <w:p w14:paraId="4139801B" w14:textId="77777777" w:rsidR="00703111" w:rsidRPr="00CF4085" w:rsidRDefault="00703111" w:rsidP="00221BF1">
      <w:pPr>
        <w:rPr>
          <w:rFonts w:cs="B Titr"/>
          <w:b/>
          <w:bCs/>
          <w:u w:val="single"/>
          <w:rtl/>
        </w:rPr>
      </w:pPr>
      <w:r w:rsidRPr="00CF4085">
        <w:rPr>
          <w:rFonts w:cs="B Titr" w:hint="cs"/>
          <w:b/>
          <w:bCs/>
          <w:u w:val="single"/>
          <w:rtl/>
        </w:rPr>
        <w:t>سوابق اجرائي:</w:t>
      </w:r>
    </w:p>
    <w:p w14:paraId="1CC190F2" w14:textId="54C97CB4" w:rsidR="00F23CE3" w:rsidRDefault="00F23CE3" w:rsidP="00F23CE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2  Lotus"/>
          <w:sz w:val="28"/>
          <w:szCs w:val="28"/>
          <w:lang w:bidi="fa-IR"/>
        </w:rPr>
      </w:pPr>
      <w:r>
        <w:rPr>
          <w:rFonts w:ascii="Arial" w:hAnsi="Arial" w:cs="2  Lotus" w:hint="cs"/>
          <w:sz w:val="28"/>
          <w:szCs w:val="28"/>
          <w:rtl/>
          <w:lang w:bidi="fa-IR"/>
        </w:rPr>
        <w:t>معاون دانشجویی فرهنگی دانشکده علوم توانبخشی دانشگاه علوم پزشکی اصفه</w:t>
      </w:r>
      <w:r w:rsidR="00675655">
        <w:rPr>
          <w:rFonts w:ascii="Arial" w:hAnsi="Arial" w:cs="2  Lotus" w:hint="cs"/>
          <w:sz w:val="28"/>
          <w:szCs w:val="28"/>
          <w:rtl/>
          <w:lang w:bidi="fa-IR"/>
        </w:rPr>
        <w:t>ان 1402-1401</w:t>
      </w:r>
    </w:p>
    <w:p w14:paraId="48E26716" w14:textId="77777777" w:rsidR="00F23CE3" w:rsidRDefault="00F23CE3" w:rsidP="00F23CE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2  Lotus"/>
          <w:sz w:val="28"/>
          <w:szCs w:val="28"/>
          <w:lang w:bidi="fa-IR"/>
        </w:rPr>
      </w:pPr>
      <w:r>
        <w:rPr>
          <w:rFonts w:ascii="Arial" w:hAnsi="Arial" w:cs="2  Lotus" w:hint="cs"/>
          <w:sz w:val="28"/>
          <w:szCs w:val="28"/>
          <w:rtl/>
          <w:lang w:bidi="fa-IR"/>
        </w:rPr>
        <w:t>مدیر دانشجویی فرهنگی دانشکده علوم توانبخشی دانشگاه علوم پزشکی اصفهان 1401-1400</w:t>
      </w:r>
    </w:p>
    <w:p w14:paraId="3099824C" w14:textId="77777777" w:rsidR="00F23CE3" w:rsidRDefault="00F23CE3" w:rsidP="00F23CE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2  Lotus"/>
          <w:sz w:val="28"/>
          <w:szCs w:val="28"/>
          <w:lang w:bidi="fa-IR"/>
        </w:rPr>
      </w:pPr>
      <w:r>
        <w:rPr>
          <w:rFonts w:ascii="Arial" w:hAnsi="Arial" w:cs="2  Lotus" w:hint="cs"/>
          <w:sz w:val="28"/>
          <w:szCs w:val="28"/>
          <w:rtl/>
          <w:lang w:bidi="fa-IR"/>
        </w:rPr>
        <w:t>مدیر گروه رشته شنوایی شناسی دانشگاه علوم پزشکی اصفهان( 1402- 1399)</w:t>
      </w:r>
    </w:p>
    <w:p w14:paraId="0C286625" w14:textId="77777777" w:rsidR="00F23CE3" w:rsidRDefault="00F23CE3" w:rsidP="00F23CE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2  Lotus"/>
          <w:sz w:val="28"/>
          <w:szCs w:val="28"/>
          <w:lang w:bidi="fa-IR"/>
        </w:rPr>
      </w:pPr>
      <w:r>
        <w:rPr>
          <w:rFonts w:ascii="Arial" w:hAnsi="Arial" w:cs="2  Lotus" w:hint="cs"/>
          <w:sz w:val="28"/>
          <w:szCs w:val="28"/>
          <w:rtl/>
          <w:lang w:bidi="fa-IR"/>
        </w:rPr>
        <w:t>استاد مشاور گروه شنوایی شناسی دانشکده توانبخشی دانشگاه علوم پزشکی اصفهان سال تحصیلی 97-96</w:t>
      </w:r>
    </w:p>
    <w:p w14:paraId="04E34654" w14:textId="1E0EF30C" w:rsidR="00F23CE3" w:rsidRDefault="00F23CE3" w:rsidP="0067565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2  Lotus"/>
          <w:sz w:val="28"/>
          <w:szCs w:val="28"/>
          <w:lang w:bidi="fa-IR"/>
        </w:rPr>
      </w:pPr>
      <w:r>
        <w:rPr>
          <w:rFonts w:ascii="Arial" w:hAnsi="Arial" w:cs="2  Lotus" w:hint="cs"/>
          <w:sz w:val="28"/>
          <w:szCs w:val="28"/>
          <w:rtl/>
          <w:lang w:bidi="fa-IR"/>
        </w:rPr>
        <w:t xml:space="preserve">کارشناس ناظر دانشگاه علوم پزشکی اصفهان در طرح غربالگری شنوای نوزادان استان اصفهان </w:t>
      </w:r>
    </w:p>
    <w:p w14:paraId="1E0DB06D" w14:textId="77777777" w:rsidR="00F23CE3" w:rsidRDefault="00F23CE3" w:rsidP="00F23CE3">
      <w:pPr>
        <w:pStyle w:val="ListParagraph"/>
        <w:numPr>
          <w:ilvl w:val="0"/>
          <w:numId w:val="1"/>
        </w:numPr>
        <w:bidi/>
        <w:spacing w:line="360" w:lineRule="auto"/>
        <w:rPr>
          <w:rFonts w:cs="2  Lotus"/>
          <w:sz w:val="28"/>
          <w:szCs w:val="28"/>
        </w:rPr>
      </w:pPr>
      <w:r>
        <w:rPr>
          <w:rFonts w:cs="2  Lotus" w:hint="cs"/>
          <w:sz w:val="28"/>
          <w:szCs w:val="28"/>
          <w:rtl/>
        </w:rPr>
        <w:t>عضو کمیته اجرایی سیزدهمین کنگره شنوایی شناسی ایران (1393)</w:t>
      </w:r>
    </w:p>
    <w:p w14:paraId="0E360A03" w14:textId="77777777" w:rsidR="00F23CE3" w:rsidRDefault="00F23CE3" w:rsidP="00F23CE3">
      <w:pPr>
        <w:pStyle w:val="ListParagraph"/>
        <w:numPr>
          <w:ilvl w:val="0"/>
          <w:numId w:val="1"/>
        </w:numPr>
        <w:bidi/>
        <w:spacing w:line="360" w:lineRule="auto"/>
        <w:rPr>
          <w:rFonts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lastRenderedPageBreak/>
        <w:t>عضو کمیته اجرایی دهمین کنگره شنوایی شناسی ایران (1389)</w:t>
      </w:r>
    </w:p>
    <w:p w14:paraId="087951E3" w14:textId="04912197" w:rsidR="00FB53DC" w:rsidRPr="00F23CE3" w:rsidRDefault="00F23CE3" w:rsidP="00F23CE3">
      <w:pPr>
        <w:pStyle w:val="ListParagraph"/>
        <w:numPr>
          <w:ilvl w:val="0"/>
          <w:numId w:val="1"/>
        </w:numPr>
        <w:bidi/>
        <w:spacing w:line="360" w:lineRule="auto"/>
        <w:rPr>
          <w:rFonts w:cs="2  Lotus"/>
          <w:sz w:val="28"/>
          <w:szCs w:val="28"/>
        </w:rPr>
      </w:pPr>
      <w:r>
        <w:rPr>
          <w:rFonts w:cs="2  Lotus" w:hint="cs"/>
          <w:sz w:val="28"/>
          <w:szCs w:val="28"/>
          <w:rtl/>
        </w:rPr>
        <w:t>عضو کمیته مرکزی انجمن علمی- دانشجویی صفیر در دانشگاه علوم پزشکی و خدمات درمانی تهران</w:t>
      </w:r>
    </w:p>
    <w:p w14:paraId="104D0FA4" w14:textId="77777777" w:rsidR="00FB53DC" w:rsidRPr="00CF4085" w:rsidRDefault="00FB53DC" w:rsidP="00221BF1">
      <w:pPr>
        <w:rPr>
          <w:rFonts w:cs="B Titr"/>
          <w:sz w:val="12"/>
          <w:szCs w:val="12"/>
          <w:rtl/>
        </w:rPr>
      </w:pPr>
    </w:p>
    <w:p w14:paraId="0701A175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center"/>
        <w:rPr>
          <w:rFonts w:ascii="BNazaninBold" w:cs="2  Lotus"/>
          <w:b/>
          <w:bCs/>
          <w:sz w:val="28"/>
          <w:szCs w:val="28"/>
        </w:rPr>
      </w:pPr>
      <w:r>
        <w:rPr>
          <w:rFonts w:ascii="BNazaninBold" w:cs="2  Lotus" w:hint="cs"/>
          <w:b/>
          <w:bCs/>
          <w:sz w:val="28"/>
          <w:szCs w:val="28"/>
          <w:rtl/>
        </w:rPr>
        <w:t>**سوابق آموزشی**</w:t>
      </w:r>
    </w:p>
    <w:p w14:paraId="649BBF6C" w14:textId="6138ED48" w:rsidR="00F23CE3" w:rsidRDefault="00F23CE3" w:rsidP="00F23CE3">
      <w:pPr>
        <w:autoSpaceDE w:val="0"/>
        <w:autoSpaceDN w:val="0"/>
        <w:adjustRightInd w:val="0"/>
        <w:spacing w:line="360" w:lineRule="auto"/>
        <w:jc w:val="both"/>
        <w:rPr>
          <w:rFonts w:ascii="BNazaninBold" w:cs="2  Lotus"/>
          <w:sz w:val="28"/>
          <w:szCs w:val="28"/>
        </w:rPr>
      </w:pPr>
      <w:r>
        <w:rPr>
          <w:rFonts w:ascii="BNazaninBold" w:cs="2  Lotus" w:hint="cs"/>
          <w:sz w:val="28"/>
          <w:szCs w:val="28"/>
          <w:rtl/>
        </w:rPr>
        <w:t>**عضو هیأت علمی</w:t>
      </w:r>
      <w:r w:rsidR="00675655">
        <w:rPr>
          <w:rFonts w:ascii="BNazaninBold" w:cs="2  Lotus" w:hint="cs"/>
          <w:sz w:val="28"/>
          <w:szCs w:val="28"/>
          <w:rtl/>
        </w:rPr>
        <w:t xml:space="preserve"> رسمی</w:t>
      </w:r>
      <w:r>
        <w:rPr>
          <w:rFonts w:ascii="BNazaninBold" w:cs="2  Lotus" w:hint="cs"/>
          <w:sz w:val="28"/>
          <w:szCs w:val="28"/>
          <w:rtl/>
        </w:rPr>
        <w:t xml:space="preserve"> گروه شنوایی شناسی دانشگاه علوم پزشکی اصفهان بهمن ماه 1397</w:t>
      </w:r>
    </w:p>
    <w:p w14:paraId="460B7BBC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both"/>
        <w:rPr>
          <w:rFonts w:ascii="BNazaninBold" w:cs="2  Lotus"/>
          <w:sz w:val="28"/>
          <w:szCs w:val="28"/>
          <w:rtl/>
        </w:rPr>
      </w:pPr>
      <w:r>
        <w:rPr>
          <w:rFonts w:ascii="BNazaninBold" w:cs="2  Lotus" w:hint="cs"/>
          <w:sz w:val="28"/>
          <w:szCs w:val="28"/>
          <w:rtl/>
        </w:rPr>
        <w:t>**عضو گروه شنوایی شناسی دانشگاه علوم پزشکی اصفهان بصورت تعهد از آبان ماه 1396 تا بهمن ماه 1397</w:t>
      </w:r>
    </w:p>
    <w:p w14:paraId="4196AB8C" w14:textId="77777777" w:rsidR="00F23CE3" w:rsidRDefault="00F23CE3" w:rsidP="00F23CE3">
      <w:pPr>
        <w:spacing w:line="360" w:lineRule="auto"/>
        <w:rPr>
          <w:rFonts w:ascii="Times New Roman"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t>**تدریس و همکاری در گروه شنوایی شناسی دانشکده توانبخشی دانشگاه علوم پزشکی اصفهان بعنوان مربی</w:t>
      </w:r>
      <w:r>
        <w:rPr>
          <w:rFonts w:cs="2  Lotus" w:hint="cs"/>
          <w:sz w:val="28"/>
          <w:szCs w:val="28"/>
        </w:rPr>
        <w:t xml:space="preserve"> </w:t>
      </w:r>
      <w:r>
        <w:rPr>
          <w:rFonts w:cs="2  Lotus" w:hint="cs"/>
          <w:sz w:val="28"/>
          <w:szCs w:val="28"/>
          <w:rtl/>
        </w:rPr>
        <w:t>( نیمسال دوم سال تحصیلی 95-94 و نیمسال اول تحصیلی 96-95 و نیمسال دوم تحصیلی 96-95 و نیمسال اول تحصیلی 97-96 و نیمسال دوم تحصیلی 97-96 )</w:t>
      </w:r>
    </w:p>
    <w:p w14:paraId="4C3FE1F1" w14:textId="77777777" w:rsidR="00F23CE3" w:rsidRDefault="00F23CE3" w:rsidP="00F23CE3">
      <w:pPr>
        <w:spacing w:line="360" w:lineRule="auto"/>
        <w:rPr>
          <w:rFonts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t>**تدریس در گروه بهداشت دانشگاه آزاد اسلامی واحد نجف آباد در نیمسال دوم تحصیلی 97-96</w:t>
      </w:r>
    </w:p>
    <w:p w14:paraId="49CBAA59" w14:textId="77777777" w:rsidR="00F23CE3" w:rsidRDefault="00F23CE3" w:rsidP="00F23CE3">
      <w:pPr>
        <w:autoSpaceDE w:val="0"/>
        <w:autoSpaceDN w:val="0"/>
        <w:adjustRightInd w:val="0"/>
        <w:spacing w:line="360" w:lineRule="auto"/>
        <w:rPr>
          <w:rFonts w:ascii="Arial,Bold" w:cs="2  Lotus"/>
          <w:b/>
          <w:bCs/>
          <w:sz w:val="28"/>
          <w:szCs w:val="28"/>
          <w:rtl/>
          <w:lang w:bidi="ar-SA"/>
        </w:rPr>
      </w:pPr>
    </w:p>
    <w:p w14:paraId="599C3DB2" w14:textId="77777777" w:rsidR="00425159" w:rsidRDefault="00425159" w:rsidP="00F23CE3">
      <w:pPr>
        <w:autoSpaceDE w:val="0"/>
        <w:autoSpaceDN w:val="0"/>
        <w:adjustRightInd w:val="0"/>
        <w:spacing w:line="360" w:lineRule="auto"/>
        <w:rPr>
          <w:rFonts w:ascii="Arial,Bold" w:cs="2  Lotus"/>
          <w:b/>
          <w:bCs/>
          <w:sz w:val="28"/>
          <w:szCs w:val="28"/>
          <w:rtl/>
          <w:lang w:bidi="ar-SA"/>
        </w:rPr>
      </w:pPr>
    </w:p>
    <w:p w14:paraId="59F7C7A1" w14:textId="3657B805" w:rsidR="00425159" w:rsidRDefault="00425159" w:rsidP="00F23CE3">
      <w:pPr>
        <w:autoSpaceDE w:val="0"/>
        <w:autoSpaceDN w:val="0"/>
        <w:adjustRightInd w:val="0"/>
        <w:spacing w:line="360" w:lineRule="auto"/>
        <w:rPr>
          <w:rFonts w:ascii="Arial,Bold" w:cs="2  Lotus"/>
          <w:b/>
          <w:bCs/>
          <w:sz w:val="28"/>
          <w:szCs w:val="28"/>
          <w:rtl/>
          <w:lang w:bidi="ar-SA"/>
        </w:rPr>
      </w:pPr>
    </w:p>
    <w:p w14:paraId="5E3B5914" w14:textId="25D53620" w:rsidR="00753C8F" w:rsidRDefault="00753C8F" w:rsidP="00F23CE3">
      <w:pPr>
        <w:autoSpaceDE w:val="0"/>
        <w:autoSpaceDN w:val="0"/>
        <w:adjustRightInd w:val="0"/>
        <w:spacing w:line="360" w:lineRule="auto"/>
        <w:rPr>
          <w:rFonts w:ascii="Arial,Bold" w:cs="2  Lotus"/>
          <w:b/>
          <w:bCs/>
          <w:sz w:val="28"/>
          <w:szCs w:val="28"/>
          <w:rtl/>
          <w:lang w:bidi="ar-SA"/>
        </w:rPr>
      </w:pPr>
    </w:p>
    <w:p w14:paraId="7F8A25A4" w14:textId="77777777" w:rsidR="00753C8F" w:rsidRDefault="00753C8F" w:rsidP="00F23CE3">
      <w:pPr>
        <w:autoSpaceDE w:val="0"/>
        <w:autoSpaceDN w:val="0"/>
        <w:adjustRightInd w:val="0"/>
        <w:spacing w:line="360" w:lineRule="auto"/>
        <w:rPr>
          <w:rFonts w:ascii="Arial,Bold" w:cs="2  Lotus"/>
          <w:b/>
          <w:bCs/>
          <w:sz w:val="28"/>
          <w:szCs w:val="28"/>
          <w:rtl/>
          <w:lang w:bidi="ar-SA"/>
        </w:rPr>
      </w:pPr>
    </w:p>
    <w:p w14:paraId="25530355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2  Lotus"/>
          <w:b/>
          <w:bCs/>
          <w:sz w:val="28"/>
          <w:szCs w:val="28"/>
          <w:rtl/>
        </w:rPr>
      </w:pPr>
      <w:r>
        <w:rPr>
          <w:rFonts w:ascii="Arial,Bold" w:cs="2  Lotus" w:hint="cs"/>
          <w:b/>
          <w:bCs/>
          <w:sz w:val="28"/>
          <w:szCs w:val="28"/>
          <w:rtl/>
        </w:rPr>
        <w:lastRenderedPageBreak/>
        <w:t>**مقالات</w:t>
      </w:r>
      <w:r>
        <w:rPr>
          <w:rFonts w:ascii="Arial,Bold" w:cs="2  Lotus" w:hint="cs"/>
          <w:b/>
          <w:bCs/>
          <w:sz w:val="28"/>
          <w:szCs w:val="28"/>
        </w:rPr>
        <w:t xml:space="preserve"> </w:t>
      </w:r>
      <w:r>
        <w:rPr>
          <w:rFonts w:ascii="Arial,Bold" w:cs="2  Lotus" w:hint="cs"/>
          <w:b/>
          <w:bCs/>
          <w:sz w:val="28"/>
          <w:szCs w:val="28"/>
          <w:rtl/>
        </w:rPr>
        <w:t xml:space="preserve">علمی </w:t>
      </w:r>
      <w:r>
        <w:rPr>
          <w:rFonts w:ascii="Arial" w:hAnsi="Arial" w:cs="2  Lotus" w:hint="cs"/>
          <w:b/>
          <w:bCs/>
          <w:sz w:val="28"/>
          <w:szCs w:val="28"/>
          <w:rtl/>
        </w:rPr>
        <w:t>**</w:t>
      </w:r>
    </w:p>
    <w:p w14:paraId="09790C34" w14:textId="7933E370" w:rsidR="00675655" w:rsidRPr="00675655" w:rsidRDefault="00675655" w:rsidP="00F23C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proofErr w:type="spellStart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Moghadasi-Boroujeni</w:t>
      </w:r>
      <w:proofErr w:type="spellEnd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Fatemeh, et al. "</w:t>
      </w:r>
      <w:r w:rsidRPr="00675655">
        <w:rPr>
          <w:rFonts w:asciiTheme="majorBidi" w:hAnsiTheme="majorBidi" w:cstheme="majorBidi"/>
          <w:b/>
          <w:bCs/>
          <w:i/>
          <w:iCs/>
          <w:color w:val="222222"/>
          <w:sz w:val="24"/>
          <w:szCs w:val="24"/>
          <w:shd w:val="clear" w:color="auto" w:fill="FFFFFF"/>
        </w:rPr>
        <w:t>The Hearing Status of Infants Born to Mothers with a History of COVID-19 Disease in the Third Trimester of Pregnancy Compared to the Control Group." </w:t>
      </w:r>
      <w:r w:rsidRPr="00675655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Isfahan Medical School</w:t>
      </w:r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41.708 (2023): 83-88.</w:t>
      </w:r>
    </w:p>
    <w:p w14:paraId="56A927B0" w14:textId="13D8D882" w:rsidR="00675655" w:rsidRPr="00675655" w:rsidRDefault="00675655" w:rsidP="0067565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Moghadasi</w:t>
      </w:r>
      <w:proofErr w:type="spellEnd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Boroujeni</w:t>
      </w:r>
      <w:proofErr w:type="spellEnd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Fatemeh, and Mehdi </w:t>
      </w:r>
      <w:proofErr w:type="spellStart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Ghadiri</w:t>
      </w:r>
      <w:proofErr w:type="spellEnd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r w:rsidRPr="00675655">
        <w:rPr>
          <w:rFonts w:asciiTheme="majorBidi" w:hAnsiTheme="majorBidi" w:cstheme="majorBidi"/>
          <w:b/>
          <w:bCs/>
          <w:i/>
          <w:iCs/>
          <w:color w:val="222222"/>
          <w:sz w:val="24"/>
          <w:szCs w:val="24"/>
          <w:shd w:val="clear" w:color="auto" w:fill="FFFFFF"/>
        </w:rPr>
        <w:t>"Covid-19 Vaccination and Tinnitus (Case Report)."</w:t>
      </w:r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675655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Kerman University of Medical Sciences</w:t>
      </w:r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30.5 (2023): 300-303.</w:t>
      </w:r>
    </w:p>
    <w:p w14:paraId="108FE663" w14:textId="14123A49" w:rsidR="00F23CE3" w:rsidRPr="00675655" w:rsidRDefault="00F23CE3" w:rsidP="00F23C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proofErr w:type="spellStart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Boroujeni</w:t>
      </w:r>
      <w:proofErr w:type="spell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F. M., </w:t>
      </w:r>
      <w:proofErr w:type="spellStart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Ghadiri</w:t>
      </w:r>
      <w:proofErr w:type="spell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Saberi</w:t>
      </w:r>
      <w:proofErr w:type="spell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F., &amp; Hashemi-</w:t>
      </w:r>
      <w:proofErr w:type="spellStart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Dezaki</w:t>
      </w:r>
      <w:proofErr w:type="spell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H. (2021). </w:t>
      </w:r>
      <w:r>
        <w:rPr>
          <w:rFonts w:asciiTheme="majorBidi" w:hAnsiTheme="majorBidi" w:cstheme="majorBidi"/>
          <w:b/>
          <w:bCs/>
          <w:i/>
          <w:iCs/>
          <w:color w:val="222222"/>
          <w:sz w:val="24"/>
          <w:szCs w:val="24"/>
          <w:shd w:val="clear" w:color="auto" w:fill="FFFFFF"/>
        </w:rPr>
        <w:t>Acute otitis media and COVID-19 symptoms: A case report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 </w:t>
      </w:r>
      <w:r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Auditory and Vestibular Research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(2021). </w:t>
      </w:r>
    </w:p>
    <w:p w14:paraId="1A52C62F" w14:textId="7E99FE21" w:rsidR="00675655" w:rsidRPr="00675655" w:rsidRDefault="00675655" w:rsidP="0067565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Moghadasi-Boroujeni</w:t>
      </w:r>
      <w:proofErr w:type="spellEnd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Fatemeh, and </w:t>
      </w:r>
      <w:proofErr w:type="spellStart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Mansoureh</w:t>
      </w:r>
      <w:proofErr w:type="spellEnd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Adel </w:t>
      </w:r>
      <w:proofErr w:type="spellStart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Ghahraman</w:t>
      </w:r>
      <w:proofErr w:type="spellEnd"/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r w:rsidRPr="00675655">
        <w:rPr>
          <w:rFonts w:asciiTheme="majorBidi" w:hAnsiTheme="majorBidi" w:cstheme="majorBidi"/>
          <w:b/>
          <w:bCs/>
          <w:i/>
          <w:iCs/>
          <w:color w:val="222222"/>
          <w:sz w:val="24"/>
          <w:szCs w:val="24"/>
          <w:shd w:val="clear" w:color="auto" w:fill="FFFFFF"/>
        </w:rPr>
        <w:t>"Sensitivity of Romberg Test in Diagnosis of Peripheral Vestibular Disorders in Comparison with Caloric Test: Psychometric Study."</w:t>
      </w:r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675655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Research in Rehabilitation Sciences</w:t>
      </w:r>
      <w:r w:rsidRPr="0067565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16.1 (2020): 389-395.</w:t>
      </w:r>
    </w:p>
    <w:p w14:paraId="7B86150A" w14:textId="34C2783D" w:rsidR="00F23CE3" w:rsidRPr="00675655" w:rsidRDefault="00F23CE3" w:rsidP="00F23C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="2  Lotus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Fatemeh </w:t>
      </w:r>
      <w:proofErr w:type="spellStart"/>
      <w:r>
        <w:rPr>
          <w:rFonts w:asciiTheme="majorBidi" w:hAnsiTheme="majorBidi" w:cstheme="majorBidi"/>
          <w:sz w:val="24"/>
          <w:szCs w:val="24"/>
        </w:rPr>
        <w:t>Moghadasi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Boroujeni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Fatemeh </w:t>
      </w:r>
      <w:proofErr w:type="spellStart"/>
      <w:r>
        <w:rPr>
          <w:rFonts w:asciiTheme="majorBidi" w:hAnsiTheme="majorBidi" w:cstheme="majorBidi"/>
          <w:sz w:val="24"/>
          <w:szCs w:val="24"/>
        </w:rPr>
        <w:t>Heidari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Masoumeh </w:t>
      </w:r>
      <w:proofErr w:type="spellStart"/>
      <w:r>
        <w:rPr>
          <w:rFonts w:asciiTheme="majorBidi" w:hAnsiTheme="majorBidi" w:cstheme="majorBidi"/>
          <w:sz w:val="24"/>
          <w:szCs w:val="24"/>
        </w:rPr>
        <w:t>Rouzbahani</w:t>
      </w:r>
      <w:proofErr w:type="spellEnd"/>
      <w:r>
        <w:rPr>
          <w:rFonts w:asciiTheme="majorBidi" w:eastAsia="HGFJH O+ MTSY" w:hAnsiTheme="majorBidi"/>
          <w:sz w:val="24"/>
          <w:szCs w:val="24"/>
        </w:rPr>
        <w:t xml:space="preserve">, Mohammad </w:t>
      </w:r>
      <w:proofErr w:type="spellStart"/>
      <w:r>
        <w:rPr>
          <w:rFonts w:asciiTheme="majorBidi" w:eastAsia="HGFJH O+ MTSY" w:hAnsiTheme="majorBidi"/>
          <w:sz w:val="24"/>
          <w:szCs w:val="24"/>
        </w:rPr>
        <w:t>Kamali</w:t>
      </w:r>
      <w:proofErr w:type="spellEnd"/>
      <w:r>
        <w:rPr>
          <w:rFonts w:asciiTheme="majorBidi" w:eastAsia="HGFJH O+ MTSY" w:hAnsiTheme="majorBidi"/>
          <w:sz w:val="24"/>
          <w:szCs w:val="24"/>
        </w:rPr>
        <w:t xml:space="preserve">, </w:t>
      </w:r>
      <w:r>
        <w:rPr>
          <w:rFonts w:asciiTheme="majorBidi" w:hAnsiTheme="majorBidi"/>
          <w:b/>
          <w:bCs/>
          <w:i/>
          <w:iCs/>
          <w:sz w:val="24"/>
          <w:szCs w:val="24"/>
        </w:rPr>
        <w:t>Comparison of auditory stream segregation in sighted and early blind individuals</w:t>
      </w:r>
      <w:r>
        <w:rPr>
          <w:rFonts w:asciiTheme="majorBidi" w:hAnsiTheme="majorBidi"/>
          <w:sz w:val="24"/>
          <w:szCs w:val="24"/>
        </w:rPr>
        <w:t>, Neuroscience Letters 638 (2017) 218–221</w:t>
      </w:r>
      <w:r w:rsidR="00675655">
        <w:rPr>
          <w:rFonts w:asciiTheme="majorBidi" w:hAnsiTheme="majorBidi" w:hint="cs"/>
          <w:sz w:val="24"/>
          <w:szCs w:val="24"/>
          <w:rtl/>
        </w:rPr>
        <w:t>.</w:t>
      </w:r>
    </w:p>
    <w:p w14:paraId="238B806C" w14:textId="53743691" w:rsidR="00675655" w:rsidRPr="00675655" w:rsidRDefault="00675655" w:rsidP="0067565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="2  Lotus"/>
          <w:sz w:val="24"/>
          <w:szCs w:val="24"/>
          <w:lang w:bidi="fa-IR"/>
        </w:rPr>
      </w:pPr>
      <w:r>
        <w:rPr>
          <w:rFonts w:asciiTheme="majorBidi" w:hAnsiTheme="majorBidi" w:cs="Times New Roman"/>
          <w:color w:val="000000"/>
          <w:sz w:val="24"/>
          <w:szCs w:val="24"/>
        </w:rPr>
        <w:t xml:space="preserve">Fatemeh </w:t>
      </w:r>
      <w:proofErr w:type="spellStart"/>
      <w:r>
        <w:rPr>
          <w:rFonts w:asciiTheme="majorBidi" w:hAnsiTheme="majorBidi" w:cs="Times New Roman"/>
          <w:color w:val="000000"/>
          <w:sz w:val="24"/>
          <w:szCs w:val="24"/>
        </w:rPr>
        <w:t>Moghadasi</w:t>
      </w:r>
      <w:proofErr w:type="spellEnd"/>
      <w:r>
        <w:rPr>
          <w:rFonts w:asciiTheme="majorBidi" w:hAnsiTheme="majorBidi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="Times New Roman"/>
          <w:color w:val="000000"/>
          <w:sz w:val="24"/>
          <w:szCs w:val="24"/>
        </w:rPr>
        <w:t>Boroujeni</w:t>
      </w:r>
      <w:proofErr w:type="spellEnd"/>
      <w:r>
        <w:rPr>
          <w:rFonts w:asciiTheme="majorBidi" w:hAnsiTheme="majorBidi" w:cs="Times New Roman"/>
          <w:color w:val="000000"/>
          <w:sz w:val="24"/>
          <w:szCs w:val="24"/>
        </w:rPr>
        <w:t xml:space="preserve">, Mehdi Akbari, Mohammad Kazem </w:t>
      </w:r>
      <w:proofErr w:type="spellStart"/>
      <w:r>
        <w:rPr>
          <w:rFonts w:asciiTheme="majorBidi" w:hAnsiTheme="majorBidi" w:cs="Times New Roman"/>
          <w:color w:val="000000"/>
          <w:sz w:val="24"/>
          <w:szCs w:val="24"/>
        </w:rPr>
        <w:t>Khadivi</w:t>
      </w:r>
      <w:proofErr w:type="spellEnd"/>
      <w:r>
        <w:rPr>
          <w:rFonts w:asciiTheme="majorBidi" w:hAnsiTheme="majorBidi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="Times New Roman"/>
          <w:color w:val="000000"/>
          <w:sz w:val="24"/>
          <w:szCs w:val="24"/>
        </w:rPr>
        <w:t>Boroujeni</w:t>
      </w:r>
      <w:proofErr w:type="spellEnd"/>
      <w:r>
        <w:rPr>
          <w:rFonts w:asciiTheme="majorBidi" w:hAnsiTheme="majorBidi" w:cs="Times New Roman"/>
          <w:color w:val="000000"/>
          <w:sz w:val="24"/>
          <w:szCs w:val="24"/>
        </w:rPr>
        <w:t xml:space="preserve">, </w:t>
      </w:r>
      <w:r>
        <w:rPr>
          <w:rFonts w:asciiTheme="majorBidi" w:hAnsiTheme="majorBidi" w:cs="Times New Roman"/>
          <w:b/>
          <w:bCs/>
          <w:i/>
          <w:iCs/>
          <w:color w:val="000000"/>
          <w:sz w:val="24"/>
          <w:szCs w:val="24"/>
        </w:rPr>
        <w:t>Comparison of the absolute latency of wave V in the auditory brainstem response between the children with and without Autism</w:t>
      </w:r>
      <w:r>
        <w:rPr>
          <w:rFonts w:asciiTheme="majorBidi" w:hAnsiTheme="majorBidi" w:cs="Courier New"/>
          <w:color w:val="000000"/>
          <w:sz w:val="24"/>
          <w:szCs w:val="24"/>
          <w:lang w:bidi="fa-IR"/>
        </w:rPr>
        <w:t xml:space="preserve">, </w:t>
      </w:r>
      <w:proofErr w:type="spellStart"/>
      <w:r>
        <w:rPr>
          <w:rFonts w:asciiTheme="majorBidi" w:eastAsiaTheme="minorHAnsi" w:hAnsiTheme="majorBidi" w:cs="Times New Roman"/>
          <w:sz w:val="24"/>
          <w:szCs w:val="24"/>
        </w:rPr>
        <w:t>Aud</w:t>
      </w:r>
      <w:proofErr w:type="spellEnd"/>
      <w:r>
        <w:rPr>
          <w:rFonts w:asciiTheme="majorBidi" w:eastAsiaTheme="minorHAnsi" w:hAnsiTheme="majorBidi" w:cs="Times New Roman"/>
          <w:sz w:val="24"/>
          <w:szCs w:val="24"/>
        </w:rPr>
        <w:t xml:space="preserve"> Vest Res (2017); </w:t>
      </w:r>
      <w:r>
        <w:rPr>
          <w:rFonts w:asciiTheme="majorBidi" w:hAnsiTheme="majorBidi" w:cs="Calibri"/>
          <w:color w:val="000000"/>
          <w:sz w:val="24"/>
          <w:szCs w:val="24"/>
          <w:shd w:val="clear" w:color="auto" w:fill="FBFBF3"/>
        </w:rPr>
        <w:t>26(4):209-214.</w:t>
      </w:r>
    </w:p>
    <w:p w14:paraId="61E21FDC" w14:textId="77777777" w:rsidR="00F23CE3" w:rsidRDefault="00F23CE3" w:rsidP="00F23C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="2  Lotus"/>
          <w:sz w:val="24"/>
          <w:szCs w:val="24"/>
          <w:lang w:bidi="fa-IR"/>
        </w:rPr>
      </w:pPr>
      <w:r>
        <w:rPr>
          <w:rFonts w:asciiTheme="majorBidi" w:eastAsiaTheme="minorHAnsi" w:hAnsiTheme="majorBidi" w:cs="Times New Roman Bold"/>
          <w:sz w:val="24"/>
          <w:szCs w:val="24"/>
        </w:rPr>
        <w:t xml:space="preserve">Fatemeh </w:t>
      </w:r>
      <w:proofErr w:type="spellStart"/>
      <w:r>
        <w:rPr>
          <w:rFonts w:asciiTheme="majorBidi" w:eastAsiaTheme="minorHAnsi" w:hAnsiTheme="majorBidi" w:cs="Times New Roman Bold"/>
          <w:sz w:val="24"/>
          <w:szCs w:val="24"/>
        </w:rPr>
        <w:t>Moghadasi</w:t>
      </w:r>
      <w:proofErr w:type="spellEnd"/>
      <w:r>
        <w:rPr>
          <w:rFonts w:asciiTheme="majorBidi" w:eastAsiaTheme="minorHAnsi" w:hAnsiTheme="majorBidi" w:cs="Times New Roman Bold"/>
          <w:sz w:val="24"/>
          <w:szCs w:val="24"/>
        </w:rPr>
        <w:t xml:space="preserve"> </w:t>
      </w:r>
      <w:proofErr w:type="spellStart"/>
      <w:r>
        <w:rPr>
          <w:rFonts w:asciiTheme="majorBidi" w:eastAsiaTheme="minorHAnsi" w:hAnsiTheme="majorBidi" w:cs="Times New Roman Bold"/>
          <w:sz w:val="24"/>
          <w:szCs w:val="24"/>
        </w:rPr>
        <w:t>Boroujeni</w:t>
      </w:r>
      <w:proofErr w:type="spellEnd"/>
      <w:r>
        <w:rPr>
          <w:rFonts w:asciiTheme="majorBidi" w:eastAsiaTheme="minorHAnsi" w:hAnsiTheme="majorBidi" w:cs="Times New Roman Bold"/>
          <w:sz w:val="24"/>
          <w:szCs w:val="24"/>
        </w:rPr>
        <w:t xml:space="preserve">, Masoumeh </w:t>
      </w:r>
      <w:proofErr w:type="spellStart"/>
      <w:r>
        <w:rPr>
          <w:rFonts w:asciiTheme="majorBidi" w:eastAsiaTheme="minorHAnsi" w:hAnsiTheme="majorBidi" w:cs="Times New Roman Bold"/>
          <w:sz w:val="24"/>
          <w:szCs w:val="24"/>
        </w:rPr>
        <w:t>Rouzbahani</w:t>
      </w:r>
      <w:proofErr w:type="spellEnd"/>
      <w:r>
        <w:rPr>
          <w:rFonts w:asciiTheme="majorBidi" w:eastAsiaTheme="minorHAnsi" w:hAnsiTheme="majorBidi" w:cs="Times New Roman Bold"/>
          <w:sz w:val="24"/>
          <w:szCs w:val="24"/>
        </w:rPr>
        <w:t xml:space="preserve">, Fatemeh Heidari1, Mohammad </w:t>
      </w:r>
      <w:proofErr w:type="spellStart"/>
      <w:r>
        <w:rPr>
          <w:rFonts w:asciiTheme="majorBidi" w:eastAsiaTheme="minorHAnsi" w:hAnsiTheme="majorBidi" w:cs="Times New Roman Bold"/>
          <w:sz w:val="24"/>
          <w:szCs w:val="24"/>
        </w:rPr>
        <w:t>Kamali</w:t>
      </w:r>
      <w:proofErr w:type="spellEnd"/>
      <w:r>
        <w:rPr>
          <w:rFonts w:asciiTheme="majorBidi" w:eastAsiaTheme="minorHAnsi" w:hAnsiTheme="majorBidi" w:cs="Times New Roman Bold"/>
          <w:sz w:val="24"/>
          <w:szCs w:val="24"/>
        </w:rPr>
        <w:t xml:space="preserve">, </w:t>
      </w:r>
      <w:r>
        <w:rPr>
          <w:rFonts w:asciiTheme="majorBidi" w:eastAsiaTheme="minorHAnsi" w:hAnsiTheme="majorBidi" w:cs="Times New Roman Bold"/>
          <w:b/>
          <w:bCs/>
          <w:i/>
          <w:iCs/>
          <w:sz w:val="24"/>
          <w:szCs w:val="24"/>
        </w:rPr>
        <w:t>Normative variation of auditory stream segregation in adults</w:t>
      </w:r>
      <w:r>
        <w:rPr>
          <w:rFonts w:asciiTheme="majorBidi" w:eastAsiaTheme="minorHAnsi" w:hAnsiTheme="majorBidi" w:cs="Times New Roman Bold"/>
          <w:sz w:val="24"/>
          <w:szCs w:val="24"/>
        </w:rPr>
        <w:t xml:space="preserve">, </w:t>
      </w:r>
      <w:proofErr w:type="spellStart"/>
      <w:r>
        <w:rPr>
          <w:rFonts w:asciiTheme="majorBidi" w:eastAsiaTheme="minorHAnsi" w:hAnsiTheme="majorBidi" w:cs="Times New Roman"/>
          <w:sz w:val="24"/>
          <w:szCs w:val="24"/>
        </w:rPr>
        <w:t>Aud</w:t>
      </w:r>
      <w:proofErr w:type="spellEnd"/>
      <w:r>
        <w:rPr>
          <w:rFonts w:asciiTheme="majorBidi" w:eastAsiaTheme="minorHAnsi" w:hAnsiTheme="majorBidi" w:cs="Times New Roman"/>
          <w:sz w:val="24"/>
          <w:szCs w:val="24"/>
        </w:rPr>
        <w:t xml:space="preserve"> Vest Res (2016);25(3):135-139.</w:t>
      </w:r>
    </w:p>
    <w:p w14:paraId="36BAB210" w14:textId="77777777" w:rsidR="00F23CE3" w:rsidRPr="00675655" w:rsidRDefault="00F23CE3" w:rsidP="00675655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="Times New Roman"/>
          <w:sz w:val="24"/>
          <w:szCs w:val="24"/>
        </w:rPr>
      </w:pPr>
    </w:p>
    <w:p w14:paraId="334DD0ED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2  Lotus"/>
          <w:b/>
          <w:bCs/>
          <w:sz w:val="28"/>
          <w:szCs w:val="28"/>
          <w:rtl/>
        </w:rPr>
      </w:pPr>
      <w:r>
        <w:rPr>
          <w:rFonts w:ascii="Arial,Bold" w:cs="2  Lotus" w:hint="cs"/>
          <w:b/>
          <w:bCs/>
          <w:sz w:val="28"/>
          <w:szCs w:val="28"/>
          <w:rtl/>
        </w:rPr>
        <w:t xml:space="preserve">**کنفرانس ها و همایش های ملی </w:t>
      </w:r>
      <w:r>
        <w:rPr>
          <w:rFonts w:ascii="Arial" w:hAnsi="Arial" w:cs="2  Lotus" w:hint="cs"/>
          <w:b/>
          <w:bCs/>
          <w:sz w:val="28"/>
          <w:szCs w:val="28"/>
          <w:rtl/>
        </w:rPr>
        <w:t>**</w:t>
      </w:r>
    </w:p>
    <w:p w14:paraId="4B54E804" w14:textId="77777777" w:rsidR="00F23CE3" w:rsidRDefault="00F23CE3" w:rsidP="00F23C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="2  Lotus"/>
          <w:b/>
          <w:bCs/>
          <w:sz w:val="24"/>
          <w:szCs w:val="24"/>
          <w:lang w:bidi="fa-IR"/>
        </w:rPr>
      </w:pPr>
      <w:r>
        <w:rPr>
          <w:rFonts w:asciiTheme="majorBidi" w:hAnsiTheme="majorBidi"/>
          <w:sz w:val="24"/>
          <w:szCs w:val="24"/>
        </w:rPr>
        <w:t xml:space="preserve">Poster Presentation </w:t>
      </w:r>
      <w:proofErr w:type="gramStart"/>
      <w:r>
        <w:rPr>
          <w:rFonts w:asciiTheme="majorBidi" w:hAnsiTheme="majorBidi"/>
          <w:sz w:val="24"/>
          <w:szCs w:val="24"/>
        </w:rPr>
        <w:t xml:space="preserve">Entitled </w:t>
      </w:r>
      <w:r>
        <w:rPr>
          <w:rFonts w:asciiTheme="majorBidi" w:hAnsiTheme="majorBidi"/>
          <w:b/>
          <w:bCs/>
          <w:i/>
          <w:iCs/>
          <w:sz w:val="24"/>
          <w:szCs w:val="24"/>
        </w:rPr>
        <w:t>:</w:t>
      </w:r>
      <w:proofErr w:type="gramEnd"/>
      <w:r>
        <w:rPr>
          <w:rFonts w:asciiTheme="majorBidi" w:hAnsiTheme="majorBidi"/>
          <w:b/>
          <w:bCs/>
          <w:i/>
          <w:iCs/>
          <w:sz w:val="24"/>
          <w:szCs w:val="24"/>
          <w:vertAlign w:val="subscript"/>
        </w:rPr>
        <w:t xml:space="preserve">   </w:t>
      </w:r>
      <w:r>
        <w:rPr>
          <w:rFonts w:asciiTheme="majorBidi" w:hAnsiTheme="majorBidi"/>
          <w:b/>
          <w:bCs/>
          <w:i/>
          <w:iCs/>
          <w:sz w:val="24"/>
          <w:szCs w:val="24"/>
        </w:rPr>
        <w:t>Relation between auditory top-down pathways and congenital visual deprivation by auditory stream segregation</w:t>
      </w:r>
      <w:r>
        <w:rPr>
          <w:rFonts w:asciiTheme="majorBidi" w:hAnsi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/>
          <w:sz w:val="24"/>
          <w:szCs w:val="24"/>
        </w:rPr>
        <w:t>, 2</w:t>
      </w:r>
      <w:r>
        <w:rPr>
          <w:rFonts w:asciiTheme="majorBidi" w:eastAsiaTheme="minorHAnsi" w:hAnsiTheme="majorBidi" w:cs="Times New Roman"/>
          <w:sz w:val="24"/>
          <w:szCs w:val="24"/>
          <w:rtl/>
        </w:rPr>
        <w:t>5</w:t>
      </w:r>
      <w:proofErr w:type="spellStart"/>
      <w:r>
        <w:rPr>
          <w:rFonts w:asciiTheme="majorBidi" w:eastAsiaTheme="minorHAnsi" w:hAnsiTheme="majorBidi" w:cs="Times New Roman"/>
          <w:sz w:val="24"/>
          <w:szCs w:val="24"/>
          <w:vertAlign w:val="superscript"/>
        </w:rPr>
        <w:t>th</w:t>
      </w:r>
      <w:proofErr w:type="spellEnd"/>
      <w:r>
        <w:rPr>
          <w:rFonts w:asciiTheme="majorBidi" w:hAnsiTheme="majorBidi"/>
          <w:sz w:val="24"/>
          <w:szCs w:val="24"/>
        </w:rPr>
        <w:t xml:space="preserve">  congress of Neurology &amp; Clinical Electrophysiology, 1-4 May, 2018, Tehran, Iran.</w:t>
      </w:r>
    </w:p>
    <w:p w14:paraId="1355CC14" w14:textId="77777777" w:rsidR="00F23CE3" w:rsidRDefault="00F23CE3" w:rsidP="00F23C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="2  Lotus"/>
          <w:sz w:val="24"/>
          <w:szCs w:val="24"/>
          <w:rtl/>
          <w:lang w:bidi="fa-IR"/>
        </w:rPr>
      </w:pPr>
      <w:r>
        <w:rPr>
          <w:rFonts w:asciiTheme="majorBidi" w:hAnsiTheme="majorBidi"/>
          <w:sz w:val="24"/>
          <w:szCs w:val="24"/>
        </w:rPr>
        <w:t xml:space="preserve">Oral Presentation </w:t>
      </w:r>
      <w:proofErr w:type="gramStart"/>
      <w:r>
        <w:rPr>
          <w:rFonts w:asciiTheme="majorBidi" w:hAnsiTheme="majorBidi"/>
          <w:sz w:val="24"/>
          <w:szCs w:val="24"/>
        </w:rPr>
        <w:t>Entitled :</w:t>
      </w:r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r>
        <w:rPr>
          <w:rFonts w:asciiTheme="majorBidi" w:hAnsiTheme="majorBidi"/>
          <w:b/>
          <w:bCs/>
          <w:i/>
          <w:iCs/>
          <w:sz w:val="24"/>
          <w:szCs w:val="24"/>
        </w:rPr>
        <w:t>Comparison of auditory stream segregation in sighted and early blind individuals</w:t>
      </w:r>
      <w:r>
        <w:rPr>
          <w:rFonts w:asciiTheme="majorBidi" w:eastAsiaTheme="minorHAnsi" w:hAnsiTheme="majorBidi" w:cs="Times New Roman"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="Times New Roman"/>
          <w:sz w:val="24"/>
          <w:szCs w:val="24"/>
        </w:rPr>
        <w:t xml:space="preserve">, </w:t>
      </w:r>
      <w:r>
        <w:rPr>
          <w:rFonts w:asciiTheme="majorBidi" w:eastAsiaTheme="minorHAnsi" w:hAnsiTheme="majorBidi" w:cs="Times New Roman"/>
          <w:sz w:val="24"/>
          <w:szCs w:val="24"/>
          <w:rtl/>
        </w:rPr>
        <w:t>5</w:t>
      </w:r>
      <w:proofErr w:type="spellStart"/>
      <w:r>
        <w:rPr>
          <w:rFonts w:asciiTheme="majorBidi" w:eastAsiaTheme="minorHAnsi" w:hAnsiTheme="majorBidi" w:cs="Times New Roman"/>
          <w:sz w:val="24"/>
          <w:szCs w:val="24"/>
          <w:vertAlign w:val="superscript"/>
        </w:rPr>
        <w:t>th</w:t>
      </w:r>
      <w:proofErr w:type="spellEnd"/>
      <w:r>
        <w:rPr>
          <w:rFonts w:asciiTheme="majorBidi" w:eastAsiaTheme="minorHAnsi" w:hAnsiTheme="majorBidi" w:cs="Courier New"/>
          <w:sz w:val="24"/>
          <w:szCs w:val="24"/>
          <w:lang w:bidi="fa-IR"/>
        </w:rPr>
        <w:t xml:space="preserve"> Basic and clinical Neuroscience Congress, 7-9 Dec,2016, Tehran, Iran.</w:t>
      </w:r>
    </w:p>
    <w:p w14:paraId="5D82E0F3" w14:textId="77777777" w:rsidR="00F23CE3" w:rsidRDefault="00F23CE3" w:rsidP="00F23CE3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="2  Lotus"/>
          <w:sz w:val="24"/>
          <w:szCs w:val="24"/>
        </w:rPr>
      </w:pPr>
    </w:p>
    <w:p w14:paraId="00FCA146" w14:textId="77777777" w:rsidR="00F23CE3" w:rsidRDefault="00F23CE3" w:rsidP="00F23CE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="2  Lotus"/>
          <w:sz w:val="24"/>
          <w:szCs w:val="24"/>
          <w:rtl/>
          <w:lang w:bidi="fa-IR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lastRenderedPageBreak/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cs="2  Lotus" w:hint="cs"/>
          <w:sz w:val="28"/>
          <w:szCs w:val="28"/>
          <w:rtl/>
          <w:lang w:bidi="fa-IR"/>
        </w:rPr>
        <w:t xml:space="preserve">سخنرانی با عنوان " </w:t>
      </w:r>
      <w:r>
        <w:rPr>
          <w:rFonts w:ascii="BZar" w:cs="2  Lotus" w:hint="cs"/>
          <w:sz w:val="28"/>
          <w:szCs w:val="28"/>
          <w:rtl/>
        </w:rPr>
        <w:t>بررسی تأثیر نوع زایمان بر نتایج آزمون غربالگری شنوایی با استفاده از گسیل‌های صوتی گذرا" در هفدهمین کنگره شنوایی شناسی ایران ( 1397)</w:t>
      </w:r>
    </w:p>
    <w:p w14:paraId="76C3A97B" w14:textId="77777777" w:rsidR="00F23CE3" w:rsidRDefault="00F23CE3" w:rsidP="00F23CE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jc w:val="both"/>
        <w:rPr>
          <w:rFonts w:asciiTheme="majorBidi" w:eastAsiaTheme="minorHAnsi" w:hAnsiTheme="majorBidi" w:cs="2  Lotus"/>
          <w:sz w:val="28"/>
          <w:szCs w:val="28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cs="2  Lotus" w:hint="cs"/>
          <w:sz w:val="28"/>
          <w:szCs w:val="28"/>
          <w:rtl/>
          <w:lang w:bidi="fa-IR"/>
        </w:rPr>
        <w:t>سخنرانی با عنوان "</w:t>
      </w:r>
      <w:r>
        <w:rPr>
          <w:rFonts w:asciiTheme="majorBidi" w:hAnsiTheme="majorBidi" w:cs="2  Lotus" w:hint="cs"/>
          <w:sz w:val="28"/>
          <w:szCs w:val="28"/>
          <w:rtl/>
        </w:rPr>
        <w:t xml:space="preserve"> مقایسه ی تفکیک جریان شنیداری متوالی  با ارائه محرک به صورت تک گوشی و دو گوشی در افراد طبیعی </w:t>
      </w:r>
      <w:r>
        <w:rPr>
          <w:rFonts w:cs="2  Lotus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2  Lotus" w:hint="cs"/>
          <w:sz w:val="28"/>
          <w:szCs w:val="28"/>
          <w:rtl/>
        </w:rPr>
        <w:t>"</w:t>
      </w:r>
      <w:r>
        <w:rPr>
          <w:rFonts w:cs="2  Lotus" w:hint="cs"/>
          <w:sz w:val="28"/>
          <w:szCs w:val="28"/>
          <w:rtl/>
          <w:lang w:bidi="fa-IR"/>
        </w:rPr>
        <w:t xml:space="preserve"> در شانزدهمین کنگره شنوایی شناسی ایران(1396)</w:t>
      </w:r>
    </w:p>
    <w:p w14:paraId="4B49D696" w14:textId="77777777" w:rsidR="00F23CE3" w:rsidRDefault="00F23CE3" w:rsidP="00F23CE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2  Lotus"/>
          <w:sz w:val="28"/>
          <w:szCs w:val="28"/>
          <w:lang w:bidi="fa-IR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cs="2  Lotus" w:hint="cs"/>
          <w:b/>
          <w:bCs/>
          <w:sz w:val="28"/>
          <w:szCs w:val="28"/>
          <w:rtl/>
          <w:lang w:bidi="fa-IR"/>
        </w:rPr>
        <w:t>سخنرانی با</w:t>
      </w:r>
      <w:r>
        <w:rPr>
          <w:rFonts w:cs="2  Lotus" w:hint="cs"/>
          <w:sz w:val="28"/>
          <w:szCs w:val="28"/>
          <w:rtl/>
          <w:lang w:bidi="fa-IR"/>
        </w:rPr>
        <w:t xml:space="preserve"> عنوان " </w:t>
      </w:r>
      <w:r>
        <w:rPr>
          <w:rFonts w:ascii="Arial" w:hAnsi="Arial" w:cs="2  Lotus" w:hint="cs"/>
          <w:sz w:val="28"/>
          <w:szCs w:val="28"/>
          <w:rtl/>
          <w:lang w:bidi="fa-IR"/>
        </w:rPr>
        <w:t>مقایسه تفکیک جریان شنیداری با استفاده از نشانه های طیفی در افراد بینا و نابینای زودهنگام</w:t>
      </w:r>
      <w:r>
        <w:rPr>
          <w:rFonts w:ascii="Arial" w:hAnsi="Arial" w:cs="2  Lotus" w:hint="cs"/>
          <w:sz w:val="28"/>
          <w:szCs w:val="28"/>
          <w:rtl/>
        </w:rPr>
        <w:t xml:space="preserve"> "</w:t>
      </w:r>
      <w:r>
        <w:rPr>
          <w:rFonts w:cs="2  Lotus" w:hint="cs"/>
          <w:sz w:val="28"/>
          <w:szCs w:val="28"/>
          <w:rtl/>
          <w:lang w:bidi="fa-IR"/>
        </w:rPr>
        <w:t xml:space="preserve"> در پانزدهمین کنگره شنوایی شناسی ایران(1395)</w:t>
      </w:r>
    </w:p>
    <w:p w14:paraId="6ABA0418" w14:textId="77777777" w:rsidR="00F23CE3" w:rsidRDefault="00F23CE3" w:rsidP="00F23CE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2  Lotus"/>
          <w:sz w:val="28"/>
          <w:szCs w:val="28"/>
          <w:lang w:bidi="fa-IR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cs="2  Lotus" w:hint="cs"/>
          <w:sz w:val="28"/>
          <w:szCs w:val="28"/>
          <w:rtl/>
          <w:lang w:bidi="fa-IR"/>
        </w:rPr>
        <w:t xml:space="preserve">پوستر با عنوان " </w:t>
      </w:r>
      <w:r>
        <w:rPr>
          <w:rFonts w:ascii="Arial" w:hAnsi="Arial" w:cs="2  Lotus" w:hint="cs"/>
          <w:sz w:val="28"/>
          <w:szCs w:val="28"/>
          <w:rtl/>
        </w:rPr>
        <w:t xml:space="preserve">مقایسه زمان تأخیر موج 5 آزمون </w:t>
      </w:r>
      <w:r>
        <w:rPr>
          <w:rFonts w:ascii="Arial" w:hAnsi="Arial" w:cs="2  Lotus"/>
          <w:sz w:val="28"/>
          <w:szCs w:val="28"/>
        </w:rPr>
        <w:t>ABR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در کودکان طبیعی و اوتیستیک</w:t>
      </w:r>
      <w:r>
        <w:rPr>
          <w:rFonts w:ascii="Arial" w:hAnsi="Arial" w:cs="2  Lotus" w:hint="cs"/>
          <w:sz w:val="28"/>
          <w:szCs w:val="28"/>
          <w:rtl/>
        </w:rPr>
        <w:t xml:space="preserve"> "</w:t>
      </w:r>
      <w:r>
        <w:rPr>
          <w:rFonts w:cs="2  Lotus" w:hint="cs"/>
          <w:sz w:val="28"/>
          <w:szCs w:val="28"/>
          <w:rtl/>
          <w:lang w:bidi="fa-IR"/>
        </w:rPr>
        <w:t xml:space="preserve"> در چهاردهمین کنگره شنوایی شناسی ایران(1394)</w:t>
      </w:r>
    </w:p>
    <w:p w14:paraId="7D3BF11F" w14:textId="77777777" w:rsidR="00F23CE3" w:rsidRDefault="00F23CE3" w:rsidP="00F23CE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2  Lotus"/>
          <w:sz w:val="28"/>
          <w:szCs w:val="28"/>
          <w:rtl/>
          <w:lang w:bidi="fa-IR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سخنرانی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با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عنوان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" </w:t>
      </w:r>
      <w:r>
        <w:rPr>
          <w:rFonts w:ascii="Tahoma" w:hAnsi="Tahoma" w:cs="2  Lotus" w:hint="cs"/>
          <w:sz w:val="28"/>
          <w:szCs w:val="28"/>
          <w:rtl/>
          <w:lang w:bidi="fa-IR"/>
        </w:rPr>
        <w:t>تعیین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حساسیت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و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ویژگی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cs="2  Lotus" w:hint="cs"/>
          <w:sz w:val="28"/>
          <w:szCs w:val="28"/>
          <w:rtl/>
          <w:lang w:bidi="fa-IR"/>
        </w:rPr>
        <w:t>آزمون</w:t>
      </w:r>
      <w:r>
        <w:rPr>
          <w:rFonts w:cs="2  Lotus"/>
          <w:sz w:val="28"/>
          <w:szCs w:val="28"/>
        </w:rPr>
        <w:t xml:space="preserve"> Gait</w:t>
      </w:r>
      <w:r>
        <w:rPr>
          <w:rFonts w:cs="2  Lotus" w:hint="cs"/>
          <w:sz w:val="28"/>
          <w:szCs w:val="28"/>
          <w:rtl/>
        </w:rPr>
        <w:t xml:space="preserve"> در افراد دارای ضایعه ی دهلیزی محیطی</w:t>
      </w:r>
      <w:r>
        <w:rPr>
          <w:rFonts w:ascii="Arial" w:hAnsi="Arial" w:cs="2  Lotus" w:hint="cs"/>
          <w:sz w:val="28"/>
          <w:szCs w:val="28"/>
          <w:rtl/>
        </w:rPr>
        <w:t>"</w:t>
      </w:r>
      <w:r>
        <w:rPr>
          <w:rFonts w:cs="2  Lotus" w:hint="cs"/>
          <w:sz w:val="28"/>
          <w:szCs w:val="28"/>
          <w:rtl/>
          <w:lang w:bidi="fa-IR"/>
        </w:rPr>
        <w:t xml:space="preserve"> در سیزدهمین کنگره شنوایی شناسی ایران(1393)</w:t>
      </w:r>
    </w:p>
    <w:p w14:paraId="7F9E1B62" w14:textId="77777777" w:rsidR="00F23CE3" w:rsidRDefault="00F23CE3" w:rsidP="00F23CE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2  Lotus"/>
          <w:sz w:val="28"/>
          <w:szCs w:val="28"/>
          <w:rtl/>
          <w:lang w:bidi="fa-IR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پوستر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با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عنوان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" </w:t>
      </w:r>
      <w:r>
        <w:rPr>
          <w:rFonts w:ascii="Tahoma" w:hAnsi="Tahoma" w:cs="2  Lotus" w:hint="cs"/>
          <w:sz w:val="28"/>
          <w:szCs w:val="28"/>
          <w:rtl/>
          <w:lang w:bidi="fa-IR"/>
        </w:rPr>
        <w:t>تأثیر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موسیقی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درمانی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در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فرآیند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زبان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آموزی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2  Lotus" w:hint="cs"/>
          <w:sz w:val="28"/>
          <w:szCs w:val="28"/>
          <w:rtl/>
        </w:rPr>
        <w:t>"</w:t>
      </w:r>
      <w:r>
        <w:rPr>
          <w:rFonts w:cs="2  Lotus" w:hint="cs"/>
          <w:sz w:val="28"/>
          <w:szCs w:val="28"/>
          <w:rtl/>
          <w:lang w:bidi="fa-IR"/>
        </w:rPr>
        <w:t xml:space="preserve"> در کنگره گفتاردرمانی ایران (1392)</w:t>
      </w:r>
    </w:p>
    <w:p w14:paraId="6F8D78CF" w14:textId="77777777" w:rsidR="00F23CE3" w:rsidRDefault="00F23CE3" w:rsidP="00F23CE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="2  Lotus"/>
          <w:sz w:val="24"/>
          <w:szCs w:val="24"/>
          <w:rtl/>
          <w:lang w:bidi="fa-IR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سخنرانی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با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عنوان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"</w:t>
      </w:r>
      <w:r>
        <w:rPr>
          <w:rFonts w:ascii="Helvetica" w:hAnsi="Helvetica" w:cs="2  Lotus" w:hint="cs"/>
          <w:color w:val="000000"/>
          <w:sz w:val="28"/>
          <w:szCs w:val="28"/>
          <w:rtl/>
        </w:rPr>
        <w:t xml:space="preserve"> استفاده از روش بیو فید بک شنیداری در توانبخشی سالمندان مبتلا به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>  </w:t>
      </w:r>
      <w:r>
        <w:rPr>
          <w:rFonts w:ascii="Helvetica" w:hAnsi="Helvetica" w:cs="2  Lotus" w:hint="cs"/>
          <w:color w:val="000000"/>
          <w:sz w:val="28"/>
          <w:szCs w:val="28"/>
          <w:rtl/>
        </w:rPr>
        <w:t>اختلال تعادل</w:t>
      </w:r>
      <w:r>
        <w:rPr>
          <w:rFonts w:ascii="Arial" w:hAnsi="Arial" w:cs="2  Lotus" w:hint="cs"/>
          <w:sz w:val="28"/>
          <w:szCs w:val="28"/>
          <w:rtl/>
          <w:lang w:bidi="fa-IR"/>
        </w:rPr>
        <w:t>"</w:t>
      </w:r>
      <w:r>
        <w:rPr>
          <w:rFonts w:cs="2  Lotus" w:hint="cs"/>
          <w:sz w:val="28"/>
          <w:szCs w:val="28"/>
          <w:rtl/>
          <w:lang w:bidi="fa-IR"/>
        </w:rPr>
        <w:t xml:space="preserve"> در کنگره سه روزه توانبخشی سالمندان(1392)</w:t>
      </w:r>
    </w:p>
    <w:p w14:paraId="216080EE" w14:textId="77777777" w:rsidR="00F23CE3" w:rsidRDefault="00F23CE3" w:rsidP="00F23CE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line="360" w:lineRule="auto"/>
        <w:jc w:val="both"/>
        <w:rPr>
          <w:rFonts w:cs="2  Lotus"/>
          <w:sz w:val="28"/>
          <w:szCs w:val="28"/>
          <w:lang w:bidi="fa-IR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سخنرانی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با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عنوان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cs="2  Lotus" w:hint="cs"/>
          <w:sz w:val="28"/>
          <w:szCs w:val="28"/>
          <w:rtl/>
          <w:lang w:bidi="fa-IR"/>
        </w:rPr>
        <w:t xml:space="preserve">" تعیین حساسیت و ویژگی آزمون </w:t>
      </w:r>
      <w:r>
        <w:rPr>
          <w:rFonts w:cs="2  Lotus" w:hint="cs"/>
          <w:sz w:val="28"/>
          <w:szCs w:val="28"/>
          <w:lang w:bidi="fa-IR"/>
        </w:rPr>
        <w:t xml:space="preserve"> </w:t>
      </w:r>
      <w:r>
        <w:rPr>
          <w:rFonts w:cs="2  Lotus"/>
          <w:sz w:val="28"/>
          <w:szCs w:val="28"/>
        </w:rPr>
        <w:t>Romberg</w:t>
      </w:r>
      <w:r>
        <w:rPr>
          <w:rFonts w:cs="2  Lotus" w:hint="cs"/>
          <w:sz w:val="28"/>
          <w:szCs w:val="28"/>
          <w:rtl/>
        </w:rPr>
        <w:t xml:space="preserve"> در افراد دارای ضایعه ی دهلیزی محیطی</w:t>
      </w:r>
      <w:r>
        <w:rPr>
          <w:rFonts w:ascii="Arial" w:hAnsi="Arial" w:cs="2  Lotus" w:hint="cs"/>
          <w:sz w:val="28"/>
          <w:szCs w:val="28"/>
          <w:rtl/>
        </w:rPr>
        <w:t>"</w:t>
      </w:r>
      <w:r>
        <w:rPr>
          <w:rFonts w:cs="2  Lotus" w:hint="cs"/>
          <w:sz w:val="28"/>
          <w:szCs w:val="28"/>
          <w:rtl/>
          <w:lang w:bidi="fa-IR"/>
        </w:rPr>
        <w:t xml:space="preserve"> در یازدهمین کنگره شنوایی شناسی ایران(1391)</w:t>
      </w:r>
    </w:p>
    <w:p w14:paraId="0E3EFB50" w14:textId="77777777" w:rsidR="00F23CE3" w:rsidRDefault="00F23CE3" w:rsidP="00F23CE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2  Lotus"/>
          <w:sz w:val="28"/>
          <w:szCs w:val="28"/>
          <w:rtl/>
          <w:lang w:bidi="fa-IR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سخنرانی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2  Lotus" w:hint="cs"/>
          <w:sz w:val="28"/>
          <w:szCs w:val="28"/>
          <w:rtl/>
        </w:rPr>
        <w:t xml:space="preserve">با عنوان" بررسی فرضیه تأخیر رشد عصبی </w:t>
      </w:r>
      <w:r>
        <w:rPr>
          <w:rFonts w:ascii="Arial" w:hAnsi="Arial" w:cs="2  Lotus" w:hint="cs"/>
          <w:sz w:val="28"/>
          <w:szCs w:val="28"/>
          <w:rtl/>
          <w:lang w:bidi="fa-IR"/>
        </w:rPr>
        <w:t>در کودکان اوتیستیک</w:t>
      </w:r>
      <w:r>
        <w:rPr>
          <w:rFonts w:ascii="Arial" w:hAnsi="Arial" w:cs="2  Lotus" w:hint="cs"/>
          <w:sz w:val="28"/>
          <w:szCs w:val="28"/>
          <w:rtl/>
        </w:rPr>
        <w:t xml:space="preserve"> "</w:t>
      </w:r>
      <w:r>
        <w:rPr>
          <w:rFonts w:cs="2  Lotus" w:hint="cs"/>
          <w:sz w:val="28"/>
          <w:szCs w:val="28"/>
          <w:rtl/>
          <w:lang w:bidi="fa-IR"/>
        </w:rPr>
        <w:t xml:space="preserve"> در هجدهمین سمینار دانشجویی شنوایی شناسی (1394)</w:t>
      </w:r>
    </w:p>
    <w:p w14:paraId="213BDF2A" w14:textId="77777777" w:rsidR="00F23CE3" w:rsidRDefault="00F23CE3" w:rsidP="00F23CE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="Arial" w:hAnsi="Arial" w:cs="2  Lotus"/>
          <w:sz w:val="28"/>
          <w:szCs w:val="28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پوستر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2  Lotus" w:hint="cs"/>
          <w:sz w:val="28"/>
          <w:szCs w:val="28"/>
          <w:rtl/>
        </w:rPr>
        <w:t>با عنوان"</w:t>
      </w:r>
      <w:r>
        <w:rPr>
          <w:rFonts w:eastAsia="+mn-ea" w:cs="2  Lotus" w:hint="cs"/>
          <w:color w:val="000000"/>
          <w:kern w:val="24"/>
          <w:sz w:val="28"/>
          <w:szCs w:val="28"/>
          <w:rtl/>
          <w:lang w:bidi="fa-IR"/>
        </w:rPr>
        <w:t xml:space="preserve"> </w:t>
      </w:r>
      <w:r>
        <w:rPr>
          <w:rFonts w:ascii="Arial" w:hAnsi="Arial" w:cs="2  Lotus" w:hint="cs"/>
          <w:sz w:val="28"/>
          <w:szCs w:val="28"/>
          <w:rtl/>
          <w:lang w:bidi="fa-IR"/>
        </w:rPr>
        <w:t>سیستم نورون های آینه ای و سوء عملکرد آن</w:t>
      </w:r>
      <w:r>
        <w:rPr>
          <w:rFonts w:ascii="Arial" w:hAnsi="Arial" w:cs="2  Lotus" w:hint="cs"/>
          <w:sz w:val="28"/>
          <w:szCs w:val="28"/>
          <w:rtl/>
        </w:rPr>
        <w:t xml:space="preserve"> "</w:t>
      </w:r>
      <w:r>
        <w:rPr>
          <w:rFonts w:cs="2  Lotus" w:hint="cs"/>
          <w:sz w:val="28"/>
          <w:szCs w:val="28"/>
          <w:rtl/>
          <w:lang w:bidi="fa-IR"/>
        </w:rPr>
        <w:t xml:space="preserve"> در هجدهمین سمینار دانشجویی شنوایی شناسی (1394)</w:t>
      </w:r>
    </w:p>
    <w:p w14:paraId="10ED2374" w14:textId="77777777" w:rsidR="00F23CE3" w:rsidRDefault="00F23CE3" w:rsidP="00F23CE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line="360" w:lineRule="auto"/>
        <w:jc w:val="both"/>
        <w:rPr>
          <w:rFonts w:cs="2  Lotus"/>
          <w:sz w:val="28"/>
          <w:szCs w:val="28"/>
          <w:lang w:bidi="fa-IR"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lastRenderedPageBreak/>
        <w:t>ارائه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سخنرانی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2  Lotus" w:hint="cs"/>
          <w:sz w:val="28"/>
          <w:szCs w:val="28"/>
          <w:rtl/>
        </w:rPr>
        <w:t xml:space="preserve">با عنوان" </w:t>
      </w:r>
      <w:r>
        <w:rPr>
          <w:rFonts w:cs="2  Lotus" w:hint="cs"/>
          <w:sz w:val="28"/>
          <w:szCs w:val="28"/>
          <w:rtl/>
        </w:rPr>
        <w:t xml:space="preserve">مقایسه ی نتایج آزمون </w:t>
      </w:r>
      <w:r>
        <w:rPr>
          <w:rFonts w:cs="2  Lotus"/>
          <w:sz w:val="28"/>
          <w:szCs w:val="28"/>
        </w:rPr>
        <w:t>Gait</w:t>
      </w:r>
      <w:r>
        <w:rPr>
          <w:rFonts w:cs="2  Lotus" w:hint="cs"/>
          <w:sz w:val="28"/>
          <w:szCs w:val="28"/>
          <w:rtl/>
        </w:rPr>
        <w:t xml:space="preserve"> و </w:t>
      </w:r>
      <w:r>
        <w:rPr>
          <w:rFonts w:cs="2  Lotus"/>
          <w:sz w:val="28"/>
          <w:szCs w:val="28"/>
        </w:rPr>
        <w:t>Romberg</w:t>
      </w:r>
      <w:r>
        <w:rPr>
          <w:rFonts w:cs="2  Lotus" w:hint="cs"/>
          <w:sz w:val="28"/>
          <w:szCs w:val="28"/>
          <w:rtl/>
        </w:rPr>
        <w:t xml:space="preserve"> با </w:t>
      </w:r>
      <w:r>
        <w:rPr>
          <w:rFonts w:cs="2  Lotus"/>
          <w:sz w:val="28"/>
          <w:szCs w:val="28"/>
        </w:rPr>
        <w:t>Caloric</w:t>
      </w:r>
      <w:r>
        <w:rPr>
          <w:rFonts w:cs="2  Lotus" w:hint="cs"/>
          <w:sz w:val="28"/>
          <w:szCs w:val="28"/>
          <w:rtl/>
        </w:rPr>
        <w:t xml:space="preserve"> در افراد دارای ضایعه ی دهلیزی محیطی</w:t>
      </w:r>
      <w:r>
        <w:rPr>
          <w:rFonts w:ascii="Arial" w:hAnsi="Arial" w:cs="2  Lotus" w:hint="cs"/>
          <w:sz w:val="28"/>
          <w:szCs w:val="28"/>
          <w:rtl/>
        </w:rPr>
        <w:t>"</w:t>
      </w:r>
      <w:r>
        <w:rPr>
          <w:rFonts w:cs="2  Lotus" w:hint="cs"/>
          <w:sz w:val="28"/>
          <w:szCs w:val="28"/>
          <w:rtl/>
          <w:lang w:bidi="fa-IR"/>
        </w:rPr>
        <w:t xml:space="preserve"> در چهاردهمین سمینار دانشجویی شنوایی شناسی (1389)</w:t>
      </w:r>
    </w:p>
    <w:p w14:paraId="7475E0C5" w14:textId="77777777" w:rsidR="00F23CE3" w:rsidRDefault="00F23CE3" w:rsidP="00F23CE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line="360" w:lineRule="auto"/>
        <w:jc w:val="both"/>
        <w:rPr>
          <w:rFonts w:cs="2  Lotus"/>
          <w:sz w:val="28"/>
          <w:szCs w:val="28"/>
          <w:lang w:bidi="fa-IR"/>
        </w:rPr>
      </w:pPr>
      <w:r>
        <w:rPr>
          <w:rFonts w:ascii="Arial" w:hAnsi="Arial" w:cs="2  Lotus" w:hint="cs"/>
          <w:sz w:val="28"/>
          <w:szCs w:val="28"/>
          <w:rtl/>
        </w:rPr>
        <w:t xml:space="preserve">ارائه پوستر با عنوان " مقایسه آستانه های آزمون پاسخ های پایدار شنوایی و ادیومتری تون خالص" </w:t>
      </w:r>
      <w:r>
        <w:rPr>
          <w:rFonts w:cs="2  Lotus" w:hint="cs"/>
          <w:sz w:val="28"/>
          <w:szCs w:val="28"/>
          <w:rtl/>
          <w:lang w:bidi="fa-IR"/>
        </w:rPr>
        <w:t>در چهاردهمین سمینار دانشجویی شنوایی شناسی (1389)</w:t>
      </w:r>
    </w:p>
    <w:p w14:paraId="693CD848" w14:textId="77777777" w:rsidR="00F23CE3" w:rsidRDefault="00F23CE3" w:rsidP="00F23CE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2  Lotus"/>
          <w:sz w:val="28"/>
          <w:szCs w:val="28"/>
        </w:rPr>
      </w:pPr>
      <w:r>
        <w:rPr>
          <w:rFonts w:ascii="Arial" w:hAnsi="Arial" w:cs="2  Lotus" w:hint="cs"/>
          <w:sz w:val="28"/>
          <w:szCs w:val="28"/>
          <w:rtl/>
        </w:rPr>
        <w:t xml:space="preserve">ارائه پوستر با عنوان 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" تأثیر چربی بر شنوایی و تعادل" در دوازدهمین سمینار </w:t>
      </w:r>
      <w:r>
        <w:rPr>
          <w:rFonts w:cs="2  Lotus" w:hint="cs"/>
          <w:sz w:val="28"/>
          <w:szCs w:val="28"/>
          <w:rtl/>
          <w:lang w:bidi="fa-IR"/>
        </w:rPr>
        <w:t>دانشجویی شنوایی شناسی ( 1387)</w:t>
      </w:r>
    </w:p>
    <w:p w14:paraId="5E421F97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2  Lotus"/>
          <w:sz w:val="28"/>
          <w:szCs w:val="28"/>
        </w:rPr>
      </w:pPr>
    </w:p>
    <w:p w14:paraId="29C2D11A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2  Lotus"/>
          <w:sz w:val="28"/>
          <w:szCs w:val="28"/>
          <w:lang w:bidi="ar-SA"/>
        </w:rPr>
      </w:pPr>
      <w:r>
        <w:rPr>
          <w:rFonts w:cs="2  Lotus" w:hint="cs"/>
          <w:sz w:val="28"/>
          <w:szCs w:val="28"/>
          <w:rtl/>
        </w:rPr>
        <w:t>*</w:t>
      </w:r>
      <w:r>
        <w:rPr>
          <w:rFonts w:ascii="Arial" w:hAnsi="Arial" w:cs="2  Lotus" w:hint="cs"/>
          <w:sz w:val="28"/>
          <w:szCs w:val="28"/>
          <w:rtl/>
        </w:rPr>
        <w:t>طرح های پژوهشی*</w:t>
      </w:r>
    </w:p>
    <w:p w14:paraId="31DCA5D7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2  Lotus"/>
          <w:sz w:val="28"/>
          <w:szCs w:val="28"/>
          <w:rtl/>
        </w:rPr>
      </w:pPr>
      <w:r>
        <w:rPr>
          <w:rFonts w:ascii="Arial" w:hAnsi="Arial" w:cs="2  Lotus" w:hint="cs"/>
          <w:sz w:val="28"/>
          <w:szCs w:val="28"/>
          <w:rtl/>
        </w:rPr>
        <w:t>1- مجری اصلی طرح با عنوان " بررسی تاثیر ابتلا به کوید 19 در بارداری بر نتایج آزمون غربالگری شنوایی نوزادان "، دانشگاه علوم پزشکی و خدمات درمانی اصفهان، کد علمی طرح: 2400112، (1400).</w:t>
      </w:r>
    </w:p>
    <w:p w14:paraId="78D3094F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2  Lotus"/>
          <w:sz w:val="28"/>
          <w:szCs w:val="28"/>
          <w:rtl/>
        </w:rPr>
      </w:pPr>
      <w:r>
        <w:rPr>
          <w:rFonts w:ascii="Arial" w:hAnsi="Arial" w:cs="2  Lotus" w:hint="cs"/>
          <w:sz w:val="28"/>
          <w:szCs w:val="28"/>
          <w:rtl/>
        </w:rPr>
        <w:t>2- مجری اصلی طرح با عنوان " بررسی تاثیر نوع زایمان بر نتایج مثبت کاذب آزمون غربالگری شنوایی نوزادان "، دانشگاه علوم پزشکی و خدمات درمانی اصفهان، کد علمی طرح: 240036، (1400).</w:t>
      </w:r>
    </w:p>
    <w:p w14:paraId="53192498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2  Lotus"/>
          <w:sz w:val="28"/>
          <w:szCs w:val="28"/>
          <w:rtl/>
        </w:rPr>
      </w:pPr>
      <w:r>
        <w:rPr>
          <w:rFonts w:ascii="Arial" w:hAnsi="Arial" w:cs="2  Lotus" w:hint="cs"/>
          <w:sz w:val="28"/>
          <w:szCs w:val="28"/>
          <w:rtl/>
        </w:rPr>
        <w:t>3- مجری اصلی طرح با عنوان " مقایسه زمان تأخیر موج 5 پاسخ های شنوایی ساقه مغز در کودکان طبیعی و کودکان مبتلا به اوتیسم "، دانشگاه علوم پزشکی و خدمات درمانی ایران، کد طرح: 27531-193-01-95 ، (1395).</w:t>
      </w:r>
    </w:p>
    <w:p w14:paraId="069DAFAB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2  Lotus"/>
          <w:sz w:val="28"/>
          <w:szCs w:val="28"/>
          <w:rtl/>
        </w:rPr>
      </w:pPr>
      <w:r>
        <w:rPr>
          <w:rFonts w:ascii="Arial" w:hAnsi="Arial" w:cs="2  Lotus" w:hint="cs"/>
          <w:sz w:val="28"/>
          <w:szCs w:val="28"/>
          <w:rtl/>
        </w:rPr>
        <w:t>4- همکار طرح با عنوان "مقایسه تفکیک جریان شنیداری با استفاده از نشانه های طیفی در افراد بینا و نابینای زودهنگام"، دانشگاه علوم پزشکی و خدمات درمانی ایران، کد طرح: 27248، (1394).</w:t>
      </w:r>
    </w:p>
    <w:p w14:paraId="6A68DB6E" w14:textId="77777777" w:rsidR="00F23CE3" w:rsidRDefault="00F23CE3" w:rsidP="00F23CE3">
      <w:pPr>
        <w:spacing w:line="360" w:lineRule="auto"/>
        <w:rPr>
          <w:rFonts w:ascii="Arial" w:hAnsi="Arial" w:cs="2  Lotus"/>
          <w:sz w:val="28"/>
          <w:szCs w:val="28"/>
          <w:rtl/>
          <w:lang w:bidi="ar-SA"/>
        </w:rPr>
      </w:pPr>
      <w:r>
        <w:rPr>
          <w:rFonts w:ascii="Arial" w:hAnsi="Arial" w:cs="2  Lotus" w:hint="cs"/>
          <w:sz w:val="28"/>
          <w:szCs w:val="28"/>
          <w:rtl/>
        </w:rPr>
        <w:lastRenderedPageBreak/>
        <w:t xml:space="preserve">5-  مجری اصلی طرح با عنوان" </w:t>
      </w:r>
      <w:r>
        <w:rPr>
          <w:rFonts w:cs="2  Lotus" w:hint="cs"/>
          <w:sz w:val="28"/>
          <w:szCs w:val="28"/>
          <w:rtl/>
        </w:rPr>
        <w:t xml:space="preserve">مقایسه ی نتایج آزمون رومبرگ و گیت با کالریک در افراد دارای ضایعه ی دهلیزی محیطی مراجعه کرده به کلینیک </w:t>
      </w:r>
      <w:r>
        <w:rPr>
          <w:rFonts w:cs="2  Lotus"/>
          <w:sz w:val="28"/>
          <w:szCs w:val="28"/>
        </w:rPr>
        <w:t>ENG</w:t>
      </w:r>
      <w:r>
        <w:rPr>
          <w:rFonts w:cs="2  Lotus" w:hint="cs"/>
          <w:sz w:val="28"/>
          <w:szCs w:val="28"/>
          <w:rtl/>
        </w:rPr>
        <w:t xml:space="preserve"> دانشکده توانبخشی دانشگاه علوم پزشکی تهران در سال های 1388-1384</w:t>
      </w:r>
      <w:r>
        <w:rPr>
          <w:rFonts w:ascii="Arial" w:hAnsi="Arial" w:cs="2  Lotus" w:hint="cs"/>
          <w:sz w:val="28"/>
          <w:szCs w:val="28"/>
          <w:rtl/>
        </w:rPr>
        <w:t>"، دانشگاه علوم پزشکی و خدمات درمانی تهران، کد طرح: 12874، (1390).</w:t>
      </w:r>
    </w:p>
    <w:p w14:paraId="53B70086" w14:textId="77777777" w:rsidR="00F23CE3" w:rsidRDefault="00F23CE3" w:rsidP="00F23CE3">
      <w:pPr>
        <w:pStyle w:val="ListParagraph"/>
        <w:numPr>
          <w:ilvl w:val="0"/>
          <w:numId w:val="3"/>
        </w:numPr>
        <w:bidi/>
        <w:spacing w:line="360" w:lineRule="auto"/>
        <w:rPr>
          <w:rFonts w:cs="2  Lotus"/>
          <w:sz w:val="28"/>
          <w:szCs w:val="28"/>
          <w:rtl/>
        </w:rPr>
      </w:pPr>
      <w:r>
        <w:rPr>
          <w:rFonts w:ascii="Arial" w:hAnsi="Arial" w:cs="2  Lotus" w:hint="cs"/>
          <w:sz w:val="28"/>
          <w:szCs w:val="28"/>
          <w:rtl/>
          <w:lang w:bidi="fa-IR"/>
        </w:rPr>
        <w:t xml:space="preserve">همکار طرح با عنوان "تعیین همبستگی آستانه های آزمون پاسخ های پایدار شنوایی( </w:t>
      </w:r>
      <w:r>
        <w:rPr>
          <w:rFonts w:ascii="Arial" w:hAnsi="Arial" w:cs="2  Lotus"/>
          <w:sz w:val="28"/>
          <w:szCs w:val="28"/>
          <w:lang w:bidi="fa-IR"/>
        </w:rPr>
        <w:t>ASSR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) و ادیومتری تون خالص ( </w:t>
      </w:r>
      <w:r>
        <w:rPr>
          <w:rFonts w:ascii="Arial" w:hAnsi="Arial" w:cs="2  Lotus"/>
          <w:sz w:val="28"/>
          <w:szCs w:val="28"/>
          <w:lang w:bidi="fa-IR"/>
        </w:rPr>
        <w:t>PTA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) در کودکان کم شنوا "، </w:t>
      </w:r>
      <w:r>
        <w:rPr>
          <w:rFonts w:ascii="Arial" w:hAnsi="Arial" w:cs="2  Lotus" w:hint="cs"/>
          <w:sz w:val="28"/>
          <w:szCs w:val="28"/>
          <w:rtl/>
        </w:rPr>
        <w:t>دانشگاه علوم پزشکی و خدمات درمانی تهران، کد طرح: 12872، (1390)</w:t>
      </w:r>
    </w:p>
    <w:p w14:paraId="2E9BEE4C" w14:textId="77777777" w:rsidR="00F23CE3" w:rsidRDefault="00F23CE3" w:rsidP="00F23CE3">
      <w:pPr>
        <w:autoSpaceDE w:val="0"/>
        <w:autoSpaceDN w:val="0"/>
        <w:adjustRightInd w:val="0"/>
        <w:spacing w:line="360" w:lineRule="auto"/>
        <w:rPr>
          <w:rFonts w:ascii="Arial" w:hAnsi="Arial" w:cs="2  Lotus"/>
          <w:sz w:val="28"/>
          <w:szCs w:val="28"/>
          <w:rtl/>
        </w:rPr>
      </w:pPr>
    </w:p>
    <w:p w14:paraId="2F119661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2  Lotus"/>
          <w:b/>
          <w:bCs/>
          <w:sz w:val="28"/>
          <w:szCs w:val="28"/>
          <w:rtl/>
        </w:rPr>
      </w:pPr>
      <w:r>
        <w:rPr>
          <w:rFonts w:ascii="Arial,Bold" w:cs="2  Lotus" w:hint="cs"/>
          <w:b/>
          <w:bCs/>
          <w:sz w:val="28"/>
          <w:szCs w:val="28"/>
          <w:rtl/>
        </w:rPr>
        <w:t>**فعاليتهاي</w:t>
      </w:r>
      <w:r>
        <w:rPr>
          <w:rFonts w:ascii="Arial,Bold" w:cs="2  Lotus" w:hint="cs"/>
          <w:b/>
          <w:bCs/>
          <w:sz w:val="28"/>
          <w:szCs w:val="28"/>
        </w:rPr>
        <w:t xml:space="preserve"> </w:t>
      </w:r>
      <w:r>
        <w:rPr>
          <w:rFonts w:ascii="Arial,Bold" w:cs="2  Lotus" w:hint="cs"/>
          <w:b/>
          <w:bCs/>
          <w:sz w:val="28"/>
          <w:szCs w:val="28"/>
          <w:rtl/>
        </w:rPr>
        <w:t xml:space="preserve">پژوهشی </w:t>
      </w:r>
      <w:r>
        <w:rPr>
          <w:rFonts w:ascii="Arial" w:hAnsi="Arial" w:cs="2  Lotus" w:hint="cs"/>
          <w:b/>
          <w:bCs/>
          <w:sz w:val="28"/>
          <w:szCs w:val="28"/>
          <w:rtl/>
        </w:rPr>
        <w:t>**</w:t>
      </w:r>
    </w:p>
    <w:p w14:paraId="50C2C6A0" w14:textId="77777777" w:rsidR="00F23CE3" w:rsidRDefault="00F23CE3" w:rsidP="00F23CE3">
      <w:pPr>
        <w:pStyle w:val="ListParagraph"/>
        <w:numPr>
          <w:ilvl w:val="0"/>
          <w:numId w:val="5"/>
        </w:numPr>
        <w:bidi/>
        <w:spacing w:line="360" w:lineRule="auto"/>
        <w:rPr>
          <w:rFonts w:ascii="Arial" w:hAnsi="Arial" w:cs="2  Lotus"/>
          <w:sz w:val="28"/>
          <w:szCs w:val="28"/>
          <w:rtl/>
        </w:rPr>
      </w:pPr>
      <w:r>
        <w:rPr>
          <w:rFonts w:ascii="Tahoma" w:hAnsi="Tahoma" w:cs="2  Lotus" w:hint="cs"/>
          <w:sz w:val="28"/>
          <w:szCs w:val="28"/>
          <w:rtl/>
          <w:lang w:bidi="fa-IR"/>
        </w:rPr>
        <w:t>دبیر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علمی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هفدهمین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سمینار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دانشجویی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شنوایی</w:t>
      </w:r>
      <w:r>
        <w:rPr>
          <w:rFonts w:ascii="Arial" w:hAnsi="Arial" w:cs="2  Lotus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2  Lotus" w:hint="cs"/>
          <w:sz w:val="28"/>
          <w:szCs w:val="28"/>
          <w:rtl/>
          <w:lang w:bidi="fa-IR"/>
        </w:rPr>
        <w:t>شناسی</w:t>
      </w:r>
      <w:r>
        <w:rPr>
          <w:rFonts w:cs="2  Lotus" w:hint="cs"/>
          <w:sz w:val="28"/>
          <w:szCs w:val="28"/>
          <w:rtl/>
          <w:lang w:bidi="fa-IR"/>
        </w:rPr>
        <w:t>(1393)</w:t>
      </w:r>
    </w:p>
    <w:p w14:paraId="5B4ADB97" w14:textId="77777777" w:rsidR="00F23CE3" w:rsidRDefault="00F23CE3" w:rsidP="00F23CE3">
      <w:pPr>
        <w:pStyle w:val="ListParagraph"/>
        <w:numPr>
          <w:ilvl w:val="0"/>
          <w:numId w:val="5"/>
        </w:numPr>
        <w:bidi/>
        <w:spacing w:line="360" w:lineRule="auto"/>
        <w:rPr>
          <w:rFonts w:ascii="Arial" w:hAnsi="Arial" w:cs="2  Lotus"/>
          <w:sz w:val="28"/>
          <w:szCs w:val="28"/>
        </w:rPr>
      </w:pPr>
      <w:r>
        <w:rPr>
          <w:rFonts w:cs="2  Lotus" w:hint="cs"/>
          <w:sz w:val="28"/>
          <w:szCs w:val="28"/>
          <w:rtl/>
          <w:lang w:bidi="fa-IR"/>
        </w:rPr>
        <w:t>عضو کمیته مرکزی و نماینده گروه شنوایی شناسی در کمیته پژوهشی دانشگاه علوم پزشکی و خدمات درمانی ایران( 1395-1393)</w:t>
      </w:r>
    </w:p>
    <w:p w14:paraId="61D7062C" w14:textId="77777777" w:rsidR="00F23CE3" w:rsidRDefault="00F23CE3" w:rsidP="00F23CE3">
      <w:pPr>
        <w:autoSpaceDE w:val="0"/>
        <w:autoSpaceDN w:val="0"/>
        <w:adjustRightInd w:val="0"/>
        <w:spacing w:line="360" w:lineRule="auto"/>
        <w:rPr>
          <w:rFonts w:ascii="Arial" w:hAnsi="Arial" w:cs="2  Lotus"/>
          <w:sz w:val="28"/>
          <w:szCs w:val="28"/>
          <w:rtl/>
        </w:rPr>
      </w:pPr>
    </w:p>
    <w:p w14:paraId="1114A96B" w14:textId="77777777" w:rsidR="00F23CE3" w:rsidRDefault="00F23CE3" w:rsidP="00F23CE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2  Lotus"/>
          <w:sz w:val="28"/>
          <w:szCs w:val="28"/>
          <w:rtl/>
          <w:lang w:bidi="ar-SA"/>
        </w:rPr>
      </w:pPr>
      <w:r>
        <w:rPr>
          <w:rFonts w:cs="2  Lotus" w:hint="cs"/>
          <w:sz w:val="28"/>
          <w:szCs w:val="28"/>
          <w:rtl/>
        </w:rPr>
        <w:t>*</w:t>
      </w:r>
      <w:r>
        <w:rPr>
          <w:rFonts w:ascii="Arial" w:hAnsi="Arial" w:cs="2  Lotus" w:hint="cs"/>
          <w:sz w:val="28"/>
          <w:szCs w:val="28"/>
          <w:rtl/>
        </w:rPr>
        <w:t>داوری *</w:t>
      </w:r>
    </w:p>
    <w:p w14:paraId="60B422C5" w14:textId="77777777" w:rsidR="00F23CE3" w:rsidRDefault="00F23CE3" w:rsidP="00F23CE3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line="360" w:lineRule="auto"/>
        <w:rPr>
          <w:rFonts w:ascii="Arial" w:hAnsi="Arial" w:cs="2  Lotus"/>
          <w:sz w:val="28"/>
          <w:szCs w:val="28"/>
          <w:rtl/>
          <w:lang w:bidi="fa-IR"/>
        </w:rPr>
      </w:pPr>
      <w:r>
        <w:rPr>
          <w:rFonts w:ascii="Arial" w:hAnsi="Arial" w:cs="2  Lotus" w:hint="cs"/>
          <w:sz w:val="28"/>
          <w:szCs w:val="28"/>
          <w:rtl/>
          <w:lang w:bidi="fa-IR"/>
        </w:rPr>
        <w:t>داوری طرح های تحقیقاتی در دانشگاه علوم پزشکی اصفهان( 1402- 1399)</w:t>
      </w:r>
    </w:p>
    <w:p w14:paraId="79A6C28B" w14:textId="77777777" w:rsidR="00F23CE3" w:rsidRDefault="00F23CE3" w:rsidP="00F23CE3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line="360" w:lineRule="auto"/>
        <w:rPr>
          <w:rFonts w:ascii="Arial" w:hAnsi="Arial" w:cs="2  Lotus"/>
          <w:sz w:val="28"/>
          <w:szCs w:val="28"/>
          <w:lang w:bidi="fa-IR"/>
        </w:rPr>
      </w:pPr>
      <w:r>
        <w:rPr>
          <w:rFonts w:ascii="Arial" w:hAnsi="Arial" w:cs="2  Lotus" w:hint="cs"/>
          <w:sz w:val="28"/>
          <w:szCs w:val="28"/>
          <w:rtl/>
          <w:lang w:bidi="fa-IR"/>
        </w:rPr>
        <w:t xml:space="preserve"> عضو کمیته علمی هجدهمین کنگره شنوایی شناسی ایران( 1398)</w:t>
      </w:r>
    </w:p>
    <w:p w14:paraId="0D824CAE" w14:textId="77777777" w:rsidR="00F23CE3" w:rsidRDefault="00F23CE3" w:rsidP="00F23CE3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line="360" w:lineRule="auto"/>
        <w:rPr>
          <w:rFonts w:ascii="Arial" w:hAnsi="Arial" w:cs="2  Lotus"/>
          <w:sz w:val="28"/>
          <w:szCs w:val="28"/>
          <w:rtl/>
        </w:rPr>
      </w:pPr>
      <w:r>
        <w:rPr>
          <w:rFonts w:ascii="Arial" w:hAnsi="Arial" w:cs="2  Lotus" w:hint="cs"/>
          <w:sz w:val="28"/>
          <w:szCs w:val="28"/>
          <w:rtl/>
        </w:rPr>
        <w:t xml:space="preserve"> داوری مقالات در بخش پوستر در هجدهمین سمینار دانشجویی شنوایی شناسی(1394)</w:t>
      </w:r>
    </w:p>
    <w:p w14:paraId="5AC45E31" w14:textId="77777777" w:rsidR="00F23CE3" w:rsidRDefault="00F23CE3" w:rsidP="00F23CE3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line="360" w:lineRule="auto"/>
        <w:rPr>
          <w:rFonts w:ascii="Arial" w:hAnsi="Arial" w:cs="2  Lotus"/>
          <w:sz w:val="28"/>
          <w:szCs w:val="28"/>
        </w:rPr>
      </w:pPr>
      <w:r>
        <w:rPr>
          <w:rFonts w:ascii="Arial" w:hAnsi="Arial" w:cs="2  Lotus" w:hint="cs"/>
          <w:sz w:val="28"/>
          <w:szCs w:val="28"/>
          <w:rtl/>
        </w:rPr>
        <w:t>داوری مقالات و عضو کمیته علمی هفدهمین سمینار دانشجویی شنوایی شناسی(1393)</w:t>
      </w:r>
    </w:p>
    <w:p w14:paraId="30537DC4" w14:textId="0E0C8F8A" w:rsidR="00FB53DC" w:rsidRPr="00CF4085" w:rsidRDefault="00FB53DC" w:rsidP="00703111">
      <w:pPr>
        <w:rPr>
          <w:rFonts w:ascii="Segoe UI Emoji" w:eastAsia="Segoe UI Emoji" w:hAnsi="Segoe UI Emoji" w:cs="Arial"/>
          <w:b/>
          <w:bCs/>
          <w:sz w:val="18"/>
          <w:szCs w:val="18"/>
          <w:u w:val="single"/>
        </w:rPr>
      </w:pPr>
    </w:p>
    <w:sectPr w:rsidR="00FB53DC" w:rsidRPr="00CF4085" w:rsidSect="00407273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3883" w14:textId="77777777" w:rsidR="003A2509" w:rsidRDefault="003A2509" w:rsidP="00F71CBB">
      <w:pPr>
        <w:spacing w:after="0" w:line="240" w:lineRule="auto"/>
      </w:pPr>
      <w:r>
        <w:separator/>
      </w:r>
    </w:p>
  </w:endnote>
  <w:endnote w:type="continuationSeparator" w:id="0">
    <w:p w14:paraId="407F7E68" w14:textId="77777777" w:rsidR="003A2509" w:rsidRDefault="003A2509" w:rsidP="00F7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HGFJH O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2EBF" w14:textId="77777777" w:rsidR="003A2509" w:rsidRDefault="003A2509" w:rsidP="00F71CBB">
      <w:pPr>
        <w:spacing w:after="0" w:line="240" w:lineRule="auto"/>
      </w:pPr>
      <w:r>
        <w:separator/>
      </w:r>
    </w:p>
  </w:footnote>
  <w:footnote w:type="continuationSeparator" w:id="0">
    <w:p w14:paraId="0324E9AA" w14:textId="77777777" w:rsidR="003A2509" w:rsidRDefault="003A2509" w:rsidP="00F7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6F51" w14:textId="12305CCE" w:rsidR="00F71CBB" w:rsidRDefault="00F71CBB" w:rsidP="00F71CBB">
    <w:pPr>
      <w:pStyle w:val="Header"/>
      <w:jc w:val="center"/>
    </w:pPr>
    <w:r>
      <w:rPr>
        <w:rFonts w:hint="cs"/>
        <w:rtl/>
      </w:rPr>
      <w:t>به نام خدا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ABE"/>
    <w:multiLevelType w:val="hybridMultilevel"/>
    <w:tmpl w:val="F3582F64"/>
    <w:lvl w:ilvl="0" w:tplc="D6B2193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73568"/>
    <w:multiLevelType w:val="hybridMultilevel"/>
    <w:tmpl w:val="4050C280"/>
    <w:lvl w:ilvl="0" w:tplc="5B704344">
      <w:start w:val="1"/>
      <w:numFmt w:val="decimal"/>
      <w:lvlText w:val="%1-"/>
      <w:lvlJc w:val="left"/>
      <w:pPr>
        <w:ind w:left="720" w:hanging="360"/>
      </w:pPr>
      <w:rPr>
        <w:rFonts w:cs="2  Lot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C4774"/>
    <w:multiLevelType w:val="hybridMultilevel"/>
    <w:tmpl w:val="C6705A98"/>
    <w:lvl w:ilvl="0" w:tplc="66F6818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D3288"/>
    <w:multiLevelType w:val="hybridMultilevel"/>
    <w:tmpl w:val="DE04CE50"/>
    <w:lvl w:ilvl="0" w:tplc="51B87512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2  Lot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4721E"/>
    <w:multiLevelType w:val="hybridMultilevel"/>
    <w:tmpl w:val="00A2C934"/>
    <w:lvl w:ilvl="0" w:tplc="86A6FE46">
      <w:start w:val="1"/>
      <w:numFmt w:val="decimal"/>
      <w:lvlText w:val="%1-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B042A1"/>
    <w:multiLevelType w:val="hybridMultilevel"/>
    <w:tmpl w:val="99EC79B6"/>
    <w:lvl w:ilvl="0" w:tplc="961E87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8972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089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7628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625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4977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7345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EA"/>
    <w:rsid w:val="0000483C"/>
    <w:rsid w:val="000506AF"/>
    <w:rsid w:val="00221BF1"/>
    <w:rsid w:val="00265260"/>
    <w:rsid w:val="00372E91"/>
    <w:rsid w:val="003A2509"/>
    <w:rsid w:val="003C0C9C"/>
    <w:rsid w:val="003E07B0"/>
    <w:rsid w:val="00407273"/>
    <w:rsid w:val="004218B0"/>
    <w:rsid w:val="00425159"/>
    <w:rsid w:val="004556C1"/>
    <w:rsid w:val="0049099D"/>
    <w:rsid w:val="004C45C2"/>
    <w:rsid w:val="00533AB5"/>
    <w:rsid w:val="005D61EA"/>
    <w:rsid w:val="00675655"/>
    <w:rsid w:val="0069647F"/>
    <w:rsid w:val="006A3E7D"/>
    <w:rsid w:val="00703111"/>
    <w:rsid w:val="00710D3A"/>
    <w:rsid w:val="0074147B"/>
    <w:rsid w:val="00753C8F"/>
    <w:rsid w:val="00765B94"/>
    <w:rsid w:val="007D22DF"/>
    <w:rsid w:val="007D36B1"/>
    <w:rsid w:val="008E311C"/>
    <w:rsid w:val="00910C71"/>
    <w:rsid w:val="009B25DF"/>
    <w:rsid w:val="009C68BB"/>
    <w:rsid w:val="009F65A0"/>
    <w:rsid w:val="00A64F3A"/>
    <w:rsid w:val="00AD54D1"/>
    <w:rsid w:val="00AF1CDC"/>
    <w:rsid w:val="00B11E31"/>
    <w:rsid w:val="00B153C1"/>
    <w:rsid w:val="00B20CAB"/>
    <w:rsid w:val="00B97565"/>
    <w:rsid w:val="00BD22A2"/>
    <w:rsid w:val="00C208BD"/>
    <w:rsid w:val="00C536B1"/>
    <w:rsid w:val="00C5657A"/>
    <w:rsid w:val="00C96CE0"/>
    <w:rsid w:val="00CC147D"/>
    <w:rsid w:val="00CE4833"/>
    <w:rsid w:val="00CF4085"/>
    <w:rsid w:val="00D6779A"/>
    <w:rsid w:val="00D750A4"/>
    <w:rsid w:val="00D814E8"/>
    <w:rsid w:val="00DA7F77"/>
    <w:rsid w:val="00E006B1"/>
    <w:rsid w:val="00E165EF"/>
    <w:rsid w:val="00E94777"/>
    <w:rsid w:val="00EE6EB1"/>
    <w:rsid w:val="00F23CE3"/>
    <w:rsid w:val="00F71CBB"/>
    <w:rsid w:val="00F74174"/>
    <w:rsid w:val="00F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A5C4"/>
  <w15:docId w15:val="{5E5D0FCF-E34A-4C26-A419-3351706E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1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D22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E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1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CBB"/>
  </w:style>
  <w:style w:type="paragraph" w:styleId="Footer">
    <w:name w:val="footer"/>
    <w:basedOn w:val="Normal"/>
    <w:link w:val="FooterChar"/>
    <w:uiPriority w:val="99"/>
    <w:unhideWhenUsed/>
    <w:rsid w:val="00F71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CBB"/>
  </w:style>
  <w:style w:type="paragraph" w:styleId="ListParagraph">
    <w:name w:val="List Paragraph"/>
    <w:basedOn w:val="Normal"/>
    <w:uiPriority w:val="34"/>
    <w:qFormat/>
    <w:rsid w:val="00F23CE3"/>
    <w:pPr>
      <w:bidi w:val="0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5FCA-0FED-4778-83ED-CF189F72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pakzad</dc:creator>
  <cp:keywords/>
  <dc:description/>
  <cp:lastModifiedBy>PuyaComputer</cp:lastModifiedBy>
  <cp:revision>2</cp:revision>
  <dcterms:created xsi:type="dcterms:W3CDTF">2025-08-31T06:43:00Z</dcterms:created>
  <dcterms:modified xsi:type="dcterms:W3CDTF">2025-08-31T06:43:00Z</dcterms:modified>
</cp:coreProperties>
</file>